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45" w:rsidRDefault="006C3D45">
      <w:pPr>
        <w:ind w:left="-240"/>
        <w:rPr>
          <w:sz w:val="20"/>
          <w:szCs w:val="20"/>
        </w:rPr>
      </w:pPr>
      <w:r>
        <w:br w:type="column"/>
      </w:r>
      <w:r>
        <w:rPr>
          <w:sz w:val="20"/>
          <w:szCs w:val="20"/>
        </w:rPr>
        <w:t xml:space="preserve">My ref: School Admissions </w:t>
      </w:r>
    </w:p>
    <w:p w:rsidR="006C3D45" w:rsidRDefault="006C3D45">
      <w:pPr>
        <w:tabs>
          <w:tab w:val="left" w:pos="720"/>
        </w:tabs>
        <w:rPr>
          <w:sz w:val="20"/>
          <w:szCs w:val="20"/>
        </w:rPr>
      </w:pPr>
      <w:r>
        <w:rPr>
          <w:sz w:val="20"/>
          <w:szCs w:val="20"/>
        </w:rPr>
        <w:t xml:space="preserve"> </w:t>
      </w:r>
      <w:r>
        <w:rPr>
          <w:sz w:val="20"/>
          <w:szCs w:val="20"/>
        </w:rPr>
        <w:tab/>
      </w:r>
    </w:p>
    <w:p w:rsidR="00162980" w:rsidRDefault="006C3D45" w:rsidP="00162980">
      <w:pPr>
        <w:tabs>
          <w:tab w:val="left" w:pos="720"/>
        </w:tabs>
        <w:ind w:hanging="240"/>
        <w:rPr>
          <w:sz w:val="20"/>
          <w:szCs w:val="20"/>
        </w:rPr>
      </w:pPr>
      <w:r>
        <w:rPr>
          <w:sz w:val="20"/>
          <w:szCs w:val="20"/>
        </w:rPr>
        <w:t>Parent Support Line: 0121 569 6765</w:t>
      </w:r>
      <w:r>
        <w:rPr>
          <w:sz w:val="20"/>
          <w:szCs w:val="20"/>
        </w:rPr>
        <w:tab/>
      </w:r>
    </w:p>
    <w:p w:rsidR="006C3D45" w:rsidRDefault="006C3D45" w:rsidP="00162980">
      <w:pPr>
        <w:tabs>
          <w:tab w:val="left" w:pos="720"/>
        </w:tabs>
        <w:ind w:hanging="240"/>
        <w:rPr>
          <w:sz w:val="20"/>
          <w:szCs w:val="20"/>
        </w:rPr>
        <w:sectPr w:rsidR="006C3D45">
          <w:footerReference w:type="even" r:id="rId9"/>
          <w:footerReference w:type="default" r:id="rId10"/>
          <w:headerReference w:type="first" r:id="rId11"/>
          <w:footerReference w:type="first" r:id="rId12"/>
          <w:pgSz w:w="11909" w:h="16834" w:code="9"/>
          <w:pgMar w:top="2304" w:right="720" w:bottom="720" w:left="1440" w:header="720" w:footer="720" w:gutter="0"/>
          <w:cols w:num="2" w:space="432" w:equalWidth="0">
            <w:col w:w="6120" w:space="480"/>
            <w:col w:w="3149"/>
          </w:cols>
          <w:titlePg/>
          <w:docGrid w:linePitch="360"/>
        </w:sectPr>
      </w:pPr>
      <w:r>
        <w:rPr>
          <w:sz w:val="20"/>
          <w:szCs w:val="20"/>
        </w:rPr>
        <w:t xml:space="preserve">Date:  </w:t>
      </w:r>
      <w:r w:rsidR="00485D4F">
        <w:rPr>
          <w:sz w:val="20"/>
          <w:szCs w:val="20"/>
        </w:rPr>
        <w:t>July</w:t>
      </w:r>
      <w:r w:rsidR="000E6915">
        <w:rPr>
          <w:sz w:val="20"/>
          <w:szCs w:val="20"/>
        </w:rPr>
        <w:t xml:space="preserve"> 2</w:t>
      </w:r>
      <w:r w:rsidR="00B46A37">
        <w:rPr>
          <w:sz w:val="20"/>
          <w:szCs w:val="20"/>
        </w:rPr>
        <w:t>020</w:t>
      </w:r>
    </w:p>
    <w:p w:rsidR="00796CA1" w:rsidRDefault="00796CA1">
      <w:pPr>
        <w:rPr>
          <w:sz w:val="24"/>
        </w:rPr>
      </w:pPr>
    </w:p>
    <w:p w:rsidR="008B10A2" w:rsidRPr="005B6FD9" w:rsidRDefault="008B10A2" w:rsidP="008B10A2">
      <w:pPr>
        <w:rPr>
          <w:sz w:val="24"/>
        </w:rPr>
      </w:pPr>
      <w:r w:rsidRPr="005B6FD9">
        <w:rPr>
          <w:sz w:val="24"/>
        </w:rPr>
        <w:t>Dear Parent / Carer,</w:t>
      </w:r>
    </w:p>
    <w:p w:rsidR="008B10A2" w:rsidRPr="005B6FD9" w:rsidRDefault="008B10A2" w:rsidP="008B10A2">
      <w:pPr>
        <w:rPr>
          <w:sz w:val="24"/>
        </w:rPr>
      </w:pPr>
    </w:p>
    <w:p w:rsidR="008B10A2" w:rsidRPr="005B6FD9" w:rsidRDefault="008B10A2" w:rsidP="008B10A2">
      <w:pPr>
        <w:rPr>
          <w:rFonts w:cs="Arial"/>
          <w:b/>
          <w:sz w:val="24"/>
          <w:u w:val="single"/>
        </w:rPr>
      </w:pPr>
      <w:r w:rsidRPr="005B6FD9">
        <w:rPr>
          <w:rFonts w:cs="Arial"/>
          <w:b/>
          <w:sz w:val="24"/>
        </w:rPr>
        <w:t xml:space="preserve">     </w:t>
      </w:r>
      <w:r>
        <w:rPr>
          <w:rFonts w:cs="Arial"/>
          <w:b/>
          <w:sz w:val="24"/>
          <w:u w:val="single"/>
        </w:rPr>
        <w:t>Applying Online for your Reception/Yr3</w:t>
      </w:r>
      <w:r w:rsidRPr="005B6FD9">
        <w:rPr>
          <w:rFonts w:cs="Arial"/>
          <w:b/>
          <w:sz w:val="24"/>
          <w:u w:val="single"/>
        </w:rPr>
        <w:t xml:space="preserve"> place </w:t>
      </w:r>
      <w:r w:rsidRPr="005B6FD9">
        <w:rPr>
          <w:rFonts w:cs="Arial"/>
          <w:b/>
          <w:color w:val="000000"/>
          <w:sz w:val="24"/>
          <w:u w:val="single"/>
        </w:rPr>
        <w:t>for September 20</w:t>
      </w:r>
      <w:r w:rsidR="008D2D21">
        <w:rPr>
          <w:rFonts w:cs="Arial"/>
          <w:b/>
          <w:color w:val="000000"/>
          <w:sz w:val="24"/>
          <w:u w:val="single"/>
        </w:rPr>
        <w:t>2</w:t>
      </w:r>
      <w:r w:rsidR="00B46A37">
        <w:rPr>
          <w:rFonts w:cs="Arial"/>
          <w:b/>
          <w:color w:val="000000"/>
          <w:sz w:val="24"/>
          <w:u w:val="single"/>
        </w:rPr>
        <w:t>1</w:t>
      </w:r>
    </w:p>
    <w:p w:rsidR="008B10A2" w:rsidRPr="005B6FD9" w:rsidRDefault="008B10A2" w:rsidP="008B10A2">
      <w:pPr>
        <w:rPr>
          <w:sz w:val="24"/>
        </w:rPr>
      </w:pPr>
    </w:p>
    <w:p w:rsidR="008B10A2" w:rsidRDefault="008B10A2" w:rsidP="008B10A2">
      <w:pPr>
        <w:rPr>
          <w:rFonts w:cs="Arial"/>
          <w:sz w:val="24"/>
        </w:rPr>
      </w:pPr>
      <w:r>
        <w:rPr>
          <w:rFonts w:cs="Arial"/>
          <w:sz w:val="24"/>
        </w:rPr>
        <w:t xml:space="preserve">This is to give you notice that you will soon need to </w:t>
      </w:r>
      <w:r w:rsidRPr="005B6FD9">
        <w:rPr>
          <w:rFonts w:cs="Arial"/>
          <w:sz w:val="24"/>
        </w:rPr>
        <w:t xml:space="preserve">apply for a </w:t>
      </w:r>
      <w:r>
        <w:rPr>
          <w:rFonts w:cs="Arial"/>
          <w:color w:val="000000"/>
          <w:sz w:val="24"/>
        </w:rPr>
        <w:t xml:space="preserve">Reception or </w:t>
      </w:r>
      <w:r w:rsidRPr="005B6FD9">
        <w:rPr>
          <w:rFonts w:cs="Arial"/>
          <w:color w:val="000000"/>
          <w:sz w:val="24"/>
        </w:rPr>
        <w:t xml:space="preserve">Junior (year3) </w:t>
      </w:r>
      <w:r w:rsidRPr="005B6FD9">
        <w:rPr>
          <w:rFonts w:cs="Arial"/>
          <w:sz w:val="24"/>
        </w:rPr>
        <w:t>school pla</w:t>
      </w:r>
      <w:r>
        <w:rPr>
          <w:rFonts w:cs="Arial"/>
          <w:sz w:val="24"/>
        </w:rPr>
        <w:t xml:space="preserve">ce for your child. You will be able to apply online at </w:t>
      </w:r>
      <w:hyperlink r:id="rId13" w:history="1">
        <w:r w:rsidRPr="002C605E">
          <w:rPr>
            <w:rStyle w:val="Hyperlink"/>
            <w:rFonts w:cs="Arial"/>
            <w:sz w:val="24"/>
          </w:rPr>
          <w:t>www.sandwell.gov.uk/schooladmissions</w:t>
        </w:r>
      </w:hyperlink>
      <w:r>
        <w:rPr>
          <w:rFonts w:cs="Arial"/>
          <w:sz w:val="24"/>
        </w:rPr>
        <w:t xml:space="preserve"> during the period from:</w:t>
      </w:r>
    </w:p>
    <w:p w:rsidR="008B10A2" w:rsidRDefault="008B10A2" w:rsidP="008B10A2">
      <w:pPr>
        <w:rPr>
          <w:rFonts w:cs="Arial"/>
          <w:sz w:val="24"/>
        </w:rPr>
      </w:pPr>
    </w:p>
    <w:p w:rsidR="008B10A2" w:rsidRDefault="008D2D21" w:rsidP="008B10A2">
      <w:pPr>
        <w:rPr>
          <w:rFonts w:cs="Arial"/>
          <w:sz w:val="24"/>
        </w:rPr>
      </w:pPr>
      <w:r>
        <w:rPr>
          <w:rFonts w:cs="Arial"/>
          <w:sz w:val="24"/>
        </w:rPr>
        <w:t xml:space="preserve">Monday </w:t>
      </w:r>
      <w:r w:rsidR="00B46A37">
        <w:rPr>
          <w:rFonts w:cs="Arial"/>
          <w:sz w:val="24"/>
        </w:rPr>
        <w:t>14</w:t>
      </w:r>
      <w:r>
        <w:rPr>
          <w:rFonts w:cs="Arial"/>
          <w:sz w:val="24"/>
        </w:rPr>
        <w:t xml:space="preserve"> September 20</w:t>
      </w:r>
      <w:r w:rsidR="00B46A37">
        <w:rPr>
          <w:rFonts w:cs="Arial"/>
          <w:sz w:val="24"/>
        </w:rPr>
        <w:t>20</w:t>
      </w:r>
      <w:r w:rsidR="008B10A2">
        <w:rPr>
          <w:rFonts w:cs="Arial"/>
          <w:sz w:val="24"/>
        </w:rPr>
        <w:t xml:space="preserve"> until the closin</w:t>
      </w:r>
      <w:r>
        <w:rPr>
          <w:rFonts w:cs="Arial"/>
          <w:sz w:val="24"/>
        </w:rPr>
        <w:t xml:space="preserve">g date of </w:t>
      </w:r>
      <w:r w:rsidR="00B46A37">
        <w:rPr>
          <w:rFonts w:cs="Arial"/>
          <w:sz w:val="24"/>
        </w:rPr>
        <w:t>Fri</w:t>
      </w:r>
      <w:r>
        <w:rPr>
          <w:rFonts w:cs="Arial"/>
          <w:sz w:val="24"/>
        </w:rPr>
        <w:t>day 15 January 2020</w:t>
      </w:r>
      <w:r w:rsidR="008B10A2" w:rsidRPr="005B6FD9">
        <w:rPr>
          <w:rFonts w:cs="Arial"/>
          <w:sz w:val="24"/>
        </w:rPr>
        <w:t xml:space="preserve"> </w:t>
      </w:r>
    </w:p>
    <w:p w:rsidR="008B10A2" w:rsidRDefault="008B10A2" w:rsidP="008B10A2">
      <w:pPr>
        <w:rPr>
          <w:rFonts w:cs="Arial"/>
          <w:sz w:val="24"/>
        </w:rPr>
      </w:pPr>
    </w:p>
    <w:p w:rsidR="008B10A2" w:rsidRPr="00485D4F" w:rsidRDefault="008B10A2" w:rsidP="008B10A2">
      <w:pPr>
        <w:rPr>
          <w:rFonts w:cs="Arial"/>
          <w:b/>
          <w:sz w:val="24"/>
        </w:rPr>
      </w:pPr>
      <w:r w:rsidRPr="00485D4F">
        <w:rPr>
          <w:rFonts w:cs="Arial"/>
          <w:b/>
          <w:sz w:val="24"/>
        </w:rPr>
        <w:t>Non Sandwell residents must contact their home Authority</w:t>
      </w:r>
    </w:p>
    <w:p w:rsidR="008B10A2" w:rsidRDefault="008B10A2" w:rsidP="008B10A2">
      <w:pPr>
        <w:rPr>
          <w:rFonts w:cs="Arial"/>
          <w:sz w:val="24"/>
        </w:rPr>
      </w:pPr>
    </w:p>
    <w:p w:rsidR="008B10A2" w:rsidRDefault="008B10A2" w:rsidP="008B10A2">
      <w:pPr>
        <w:rPr>
          <w:rFonts w:cs="Arial"/>
          <w:sz w:val="24"/>
        </w:rPr>
      </w:pPr>
      <w:r>
        <w:rPr>
          <w:rFonts w:cs="Arial"/>
          <w:sz w:val="24"/>
        </w:rPr>
        <w:t>Now is the time to start thinking about your options. When considering which schools to apply for, we suggest that you look out for details of open days/evenings which will be publicised on the schools and council’s website and local press. Consider how closely you meet the school’s admission criteria and visit the council’s website to view our parent information booklet which wil</w:t>
      </w:r>
      <w:r w:rsidR="008D2D21">
        <w:rPr>
          <w:rFonts w:cs="Arial"/>
          <w:sz w:val="24"/>
        </w:rPr>
        <w:t>l be published in late July 20</w:t>
      </w:r>
      <w:r w:rsidR="00B46A37">
        <w:rPr>
          <w:rFonts w:cs="Arial"/>
          <w:sz w:val="24"/>
        </w:rPr>
        <w:t>20</w:t>
      </w:r>
      <w:r>
        <w:rPr>
          <w:rFonts w:cs="Arial"/>
          <w:sz w:val="24"/>
        </w:rPr>
        <w:t>.</w:t>
      </w:r>
    </w:p>
    <w:p w:rsidR="008B10A2" w:rsidRDefault="008B10A2" w:rsidP="008B10A2"/>
    <w:p w:rsidR="008B10A2" w:rsidRDefault="008B10A2" w:rsidP="008B10A2">
      <w:pPr>
        <w:rPr>
          <w:rFonts w:cs="Arial"/>
          <w:sz w:val="24"/>
        </w:rPr>
      </w:pPr>
      <w:r>
        <w:rPr>
          <w:rFonts w:cs="Arial"/>
          <w:sz w:val="24"/>
        </w:rPr>
        <w:t>To assist you with your online application, further information will be sent to Sandwell residents in September.</w:t>
      </w:r>
    </w:p>
    <w:p w:rsidR="008B10A2" w:rsidRDefault="008B10A2" w:rsidP="008B10A2">
      <w:pPr>
        <w:rPr>
          <w:rFonts w:cs="Arial"/>
          <w:sz w:val="24"/>
        </w:rPr>
      </w:pPr>
    </w:p>
    <w:p w:rsidR="008B10A2" w:rsidRDefault="008B10A2" w:rsidP="008B10A2">
      <w:pPr>
        <w:rPr>
          <w:rFonts w:cs="Arial"/>
          <w:sz w:val="24"/>
        </w:rPr>
      </w:pPr>
      <w:r w:rsidRPr="00A41A6E">
        <w:rPr>
          <w:rFonts w:cs="Arial"/>
          <w:sz w:val="24"/>
        </w:rPr>
        <w:t>Don’t worry, if you don’t have a computer at home you can also apply from one of Sandwell’s 19 libraries and at Sandwell primary schools that offer computer support. You may also apply from a mobile device (</w:t>
      </w:r>
      <w:proofErr w:type="spellStart"/>
      <w:r w:rsidRPr="00A41A6E">
        <w:rPr>
          <w:rFonts w:cs="Arial"/>
          <w:sz w:val="24"/>
        </w:rPr>
        <w:t>eg</w:t>
      </w:r>
      <w:proofErr w:type="spellEnd"/>
      <w:r w:rsidRPr="00A41A6E">
        <w:rPr>
          <w:rFonts w:cs="Arial"/>
          <w:sz w:val="24"/>
        </w:rPr>
        <w:t xml:space="preserve"> smartphone or tablet).</w:t>
      </w:r>
    </w:p>
    <w:p w:rsidR="008B10A2" w:rsidRDefault="008B10A2" w:rsidP="008B10A2">
      <w:pPr>
        <w:rPr>
          <w:rFonts w:cs="Arial"/>
          <w:sz w:val="24"/>
        </w:rPr>
      </w:pPr>
    </w:p>
    <w:p w:rsidR="008B10A2" w:rsidRDefault="008B10A2" w:rsidP="008B10A2">
      <w:pPr>
        <w:rPr>
          <w:rFonts w:cs="Arial"/>
          <w:sz w:val="24"/>
        </w:rPr>
      </w:pPr>
      <w:r>
        <w:rPr>
          <w:rFonts w:cs="Arial"/>
          <w:sz w:val="24"/>
        </w:rPr>
        <w:t>Remember:</w:t>
      </w:r>
    </w:p>
    <w:p w:rsidR="008B10A2" w:rsidRDefault="008B10A2" w:rsidP="008B10A2">
      <w:pPr>
        <w:rPr>
          <w:rFonts w:cs="Arial"/>
          <w:sz w:val="24"/>
        </w:rPr>
      </w:pPr>
    </w:p>
    <w:p w:rsidR="008B10A2" w:rsidRDefault="008B10A2" w:rsidP="008B10A2">
      <w:pPr>
        <w:numPr>
          <w:ilvl w:val="0"/>
          <w:numId w:val="1"/>
        </w:numPr>
        <w:rPr>
          <w:rFonts w:cs="Arial"/>
          <w:sz w:val="24"/>
        </w:rPr>
      </w:pPr>
      <w:r>
        <w:rPr>
          <w:rFonts w:cs="Arial"/>
          <w:sz w:val="24"/>
        </w:rPr>
        <w:t xml:space="preserve">You cannot apply for a reception or </w:t>
      </w:r>
      <w:r w:rsidR="008D2D21">
        <w:rPr>
          <w:rFonts w:cs="Arial"/>
          <w:sz w:val="24"/>
        </w:rPr>
        <w:t xml:space="preserve">junior school (Year 3) </w:t>
      </w:r>
      <w:r w:rsidR="00303B8F" w:rsidRPr="006C46F0">
        <w:rPr>
          <w:rFonts w:cs="Arial"/>
          <w:sz w:val="24"/>
        </w:rPr>
        <w:t>place</w:t>
      </w:r>
      <w:r w:rsidR="00303B8F">
        <w:rPr>
          <w:rFonts w:cs="Arial"/>
          <w:sz w:val="24"/>
        </w:rPr>
        <w:t xml:space="preserve"> </w:t>
      </w:r>
      <w:r w:rsidR="008D2D21">
        <w:rPr>
          <w:rFonts w:cs="Arial"/>
          <w:sz w:val="24"/>
        </w:rPr>
        <w:t>before 1</w:t>
      </w:r>
      <w:r w:rsidR="00B46A37">
        <w:rPr>
          <w:rFonts w:cs="Arial"/>
          <w:sz w:val="24"/>
        </w:rPr>
        <w:t>4</w:t>
      </w:r>
      <w:r>
        <w:rPr>
          <w:rFonts w:cs="Arial"/>
          <w:sz w:val="24"/>
        </w:rPr>
        <w:t> September 20</w:t>
      </w:r>
      <w:r w:rsidR="00B46A37">
        <w:rPr>
          <w:rFonts w:cs="Arial"/>
          <w:sz w:val="24"/>
        </w:rPr>
        <w:t>20</w:t>
      </w:r>
    </w:p>
    <w:p w:rsidR="00AE6BEF" w:rsidRDefault="008B10A2" w:rsidP="008B10A2">
      <w:pPr>
        <w:numPr>
          <w:ilvl w:val="0"/>
          <w:numId w:val="1"/>
        </w:numPr>
        <w:rPr>
          <w:rFonts w:cs="Arial"/>
          <w:sz w:val="24"/>
        </w:rPr>
      </w:pPr>
      <w:r>
        <w:rPr>
          <w:rFonts w:cs="Arial"/>
          <w:sz w:val="24"/>
        </w:rPr>
        <w:t>To have the best chance of getting the school you prefer you m</w:t>
      </w:r>
      <w:r w:rsidR="008D2D21">
        <w:rPr>
          <w:rFonts w:cs="Arial"/>
          <w:sz w:val="24"/>
        </w:rPr>
        <w:t>ust apply before 15 January 202</w:t>
      </w:r>
      <w:r w:rsidR="00B46A37">
        <w:rPr>
          <w:rFonts w:cs="Arial"/>
          <w:sz w:val="24"/>
        </w:rPr>
        <w:t>1</w:t>
      </w:r>
    </w:p>
    <w:p w:rsidR="008B10A2" w:rsidRDefault="008B10A2" w:rsidP="00AE6BEF">
      <w:pPr>
        <w:ind w:left="360"/>
        <w:rPr>
          <w:rFonts w:cs="Arial"/>
          <w:sz w:val="24"/>
        </w:rPr>
      </w:pPr>
      <w:r>
        <w:rPr>
          <w:rFonts w:cs="Arial"/>
          <w:sz w:val="24"/>
        </w:rPr>
        <w:t>.</w:t>
      </w:r>
    </w:p>
    <w:p w:rsidR="008B10A2" w:rsidRDefault="008B10A2" w:rsidP="008B10A2">
      <w:pPr>
        <w:ind w:left="720"/>
        <w:rPr>
          <w:rFonts w:cs="Arial"/>
          <w:sz w:val="24"/>
        </w:rPr>
      </w:pPr>
    </w:p>
    <w:p w:rsidR="008B10A2" w:rsidRDefault="008B10A2" w:rsidP="008B10A2">
      <w:pPr>
        <w:rPr>
          <w:rFonts w:cs="Arial"/>
          <w:sz w:val="24"/>
        </w:rPr>
      </w:pPr>
      <w:r>
        <w:rPr>
          <w:rFonts w:cs="Arial"/>
          <w:sz w:val="24"/>
        </w:rPr>
        <w:t>Should you have any questions or concerns please contact our Parent Support Line 0121 569 6765.</w:t>
      </w:r>
    </w:p>
    <w:p w:rsidR="00A41A6E" w:rsidRDefault="00A41A6E">
      <w:pPr>
        <w:rPr>
          <w:rFonts w:cs="Arial"/>
          <w:sz w:val="24"/>
        </w:rPr>
      </w:pPr>
    </w:p>
    <w:p w:rsidR="006C3D45" w:rsidRPr="005B6FD9" w:rsidRDefault="006C3D45">
      <w:pPr>
        <w:rPr>
          <w:rFonts w:cs="Arial"/>
          <w:sz w:val="24"/>
        </w:rPr>
      </w:pPr>
      <w:r w:rsidRPr="005B6FD9">
        <w:rPr>
          <w:rFonts w:cs="Arial"/>
          <w:sz w:val="24"/>
        </w:rPr>
        <w:t>Yours sincerely,</w:t>
      </w:r>
    </w:p>
    <w:p w:rsidR="006C3D45" w:rsidRPr="005B6FD9" w:rsidRDefault="006C3D45">
      <w:pPr>
        <w:rPr>
          <w:rFonts w:cs="Arial"/>
          <w:sz w:val="24"/>
        </w:rPr>
      </w:pPr>
    </w:p>
    <w:p w:rsidR="006C3D45" w:rsidRPr="005B6FD9" w:rsidRDefault="006C3D45">
      <w:pPr>
        <w:rPr>
          <w:rFonts w:cs="Arial"/>
          <w:sz w:val="24"/>
        </w:rPr>
      </w:pPr>
    </w:p>
    <w:p w:rsidR="006C3D45" w:rsidRPr="005B6FD9" w:rsidRDefault="006C3D45">
      <w:pPr>
        <w:rPr>
          <w:rFonts w:cs="Arial"/>
          <w:b/>
          <w:sz w:val="24"/>
        </w:rPr>
      </w:pPr>
    </w:p>
    <w:p w:rsidR="00BA6ECC" w:rsidRDefault="00796CA1" w:rsidP="005B6FD9">
      <w:pPr>
        <w:rPr>
          <w:rFonts w:cs="Arial"/>
          <w:sz w:val="24"/>
        </w:rPr>
      </w:pPr>
      <w:r>
        <w:rPr>
          <w:rFonts w:cs="Arial"/>
          <w:b/>
          <w:sz w:val="24"/>
        </w:rPr>
        <w:t>School Admissions Team</w:t>
      </w:r>
    </w:p>
    <w:p w:rsidR="00BA6ECC" w:rsidRDefault="00BA6ECC" w:rsidP="005B6FD9">
      <w:pPr>
        <w:rPr>
          <w:rFonts w:cs="Arial"/>
          <w:sz w:val="24"/>
        </w:rPr>
      </w:pPr>
      <w:bookmarkStart w:id="0" w:name="_GoBack"/>
      <w:bookmarkEnd w:id="0"/>
    </w:p>
    <w:sectPr w:rsidR="00BA6ECC">
      <w:type w:val="continuous"/>
      <w:pgSz w:w="11909" w:h="16834" w:code="9"/>
      <w:pgMar w:top="360" w:right="1440" w:bottom="720" w:left="1440" w:header="720" w:footer="720" w:gutter="0"/>
      <w:cols w:space="432"/>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9DE" w:rsidRDefault="003139DE">
      <w:r>
        <w:separator/>
      </w:r>
    </w:p>
  </w:endnote>
  <w:endnote w:type="continuationSeparator" w:id="0">
    <w:p w:rsidR="003139DE" w:rsidRDefault="0031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45" w:rsidRPr="00D440E6" w:rsidRDefault="00693FC3" w:rsidP="00D440E6">
    <w:pPr>
      <w:pStyle w:val="Footer"/>
      <w:jc w:val="center"/>
    </w:pPr>
    <w:r>
      <w:rPr>
        <w:rFonts w:cs="Arial"/>
        <w:color w:val="000000"/>
        <w:sz w:val="24"/>
      </w:rPr>
      <w:fldChar w:fldCharType="begin"/>
    </w:r>
    <w:r>
      <w:rPr>
        <w:rFonts w:cs="Arial"/>
        <w:color w:val="000000"/>
        <w:sz w:val="24"/>
      </w:rPr>
      <w:instrText xml:space="preserve"> DOCPROPERTY bjFooterEvenPageDocProperty \* MERGEFORMAT </w:instrText>
    </w:r>
    <w:r>
      <w:rPr>
        <w:rFonts w:cs="Arial"/>
        <w:color w:val="000000"/>
        <w:sz w:val="24"/>
      </w:rPr>
      <w:fldChar w:fldCharType="separate"/>
    </w:r>
    <w:r w:rsidR="00D440E6" w:rsidRPr="00D440E6">
      <w:rPr>
        <w:rFonts w:cs="Arial"/>
        <w:color w:val="000000"/>
        <w:sz w:val="24"/>
      </w:rPr>
      <w:t>[IL0: UNCLASSIFIED]</w:t>
    </w:r>
    <w:r>
      <w:rPr>
        <w:rFonts w:cs="Arial"/>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E6" w:rsidRDefault="00D440E6" w:rsidP="00D440E6">
    <w:pPr>
      <w:pStyle w:val="Footer"/>
      <w:jc w:val="center"/>
      <w:rPr>
        <w:sz w:val="24"/>
      </w:rPr>
    </w:pPr>
    <w:r>
      <w:rPr>
        <w:sz w:val="24"/>
      </w:rPr>
      <w:fldChar w:fldCharType="begin"/>
    </w:r>
    <w:r>
      <w:rPr>
        <w:sz w:val="24"/>
      </w:rPr>
      <w:instrText xml:space="preserve"> DOCPROPERTY bjFooterBothDocProperty \* MERGEFORMAT </w:instrText>
    </w:r>
    <w:r>
      <w:rPr>
        <w:sz w:val="24"/>
      </w:rPr>
      <w:fldChar w:fldCharType="separate"/>
    </w:r>
    <w:r w:rsidRPr="00D440E6">
      <w:rPr>
        <w:rFonts w:cs="Arial"/>
        <w:color w:val="000000"/>
        <w:sz w:val="24"/>
      </w:rPr>
      <w:t>[IL0: UNCLASSIFIED]</w:t>
    </w:r>
    <w:r>
      <w:rPr>
        <w:sz w:val="24"/>
      </w:rPr>
      <w:fldChar w:fldCharType="end"/>
    </w:r>
  </w:p>
  <w:p w:rsidR="006C3D45" w:rsidRDefault="006C3D45">
    <w:pPr>
      <w:pStyle w:val="Footer"/>
      <w:rPr>
        <w:sz w:val="24"/>
      </w:rPr>
    </w:pPr>
    <w:r>
      <w:rPr>
        <w:sz w:val="24"/>
      </w:rPr>
      <w:t>IL1 Protect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45" w:rsidRPr="00D440E6" w:rsidRDefault="00693FC3" w:rsidP="00D440E6">
    <w:pPr>
      <w:pStyle w:val="Footer"/>
      <w:jc w:val="center"/>
    </w:pPr>
    <w:r>
      <w:rPr>
        <w:rFonts w:cs="Arial"/>
        <w:color w:val="000000"/>
        <w:sz w:val="24"/>
      </w:rPr>
      <w:t>IL1: PROTECT [when complete]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9DE" w:rsidRDefault="003139DE">
      <w:r>
        <w:separator/>
      </w:r>
    </w:p>
  </w:footnote>
  <w:footnote w:type="continuationSeparator" w:id="0">
    <w:p w:rsidR="003139DE" w:rsidRDefault="0031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45" w:rsidRDefault="008B10A2">
    <w:pPr>
      <w:pStyle w:val="Header"/>
    </w:pPr>
    <w:r>
      <w:rPr>
        <w:noProof/>
        <w:sz w:val="20"/>
        <w:lang w:eastAsia="en-GB"/>
      </w:rPr>
      <w:drawing>
        <wp:anchor distT="0" distB="0" distL="114300" distR="114300" simplePos="0" relativeHeight="251658240" behindDoc="0" locked="0" layoutInCell="1" allowOverlap="1">
          <wp:simplePos x="0" y="0"/>
          <wp:positionH relativeFrom="column">
            <wp:posOffset>4191000</wp:posOffset>
          </wp:positionH>
          <wp:positionV relativeFrom="paragraph">
            <wp:posOffset>91440</wp:posOffset>
          </wp:positionV>
          <wp:extent cx="1876425" cy="502920"/>
          <wp:effectExtent l="0" t="0" r="0" b="0"/>
          <wp:wrapNone/>
          <wp:docPr id="3" name="Picture 3" descr="sand-6towns-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6towns-logo-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mc:AlternateContent>
        <mc:Choice Requires="wps">
          <w:drawing>
            <wp:anchor distT="457200" distB="0" distL="457200" distR="114300" simplePos="0" relativeHeight="251657216" behindDoc="0" locked="1" layoutInCell="1" allowOverlap="0">
              <wp:simplePos x="0" y="0"/>
              <wp:positionH relativeFrom="page">
                <wp:posOffset>4914900</wp:posOffset>
              </wp:positionH>
              <wp:positionV relativeFrom="margin">
                <wp:align>bottom</wp:align>
              </wp:positionV>
              <wp:extent cx="2505075" cy="1784350"/>
              <wp:effectExtent l="0" t="0" r="0" b="635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8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5E8" w:rsidRDefault="00CD35E8">
                          <w:pPr>
                            <w:pStyle w:val="Footer"/>
                            <w:rPr>
                              <w:sz w:val="16"/>
                            </w:rPr>
                          </w:pPr>
                        </w:p>
                        <w:p w:rsidR="00CD35E8" w:rsidRDefault="00CD35E8">
                          <w:pPr>
                            <w:pStyle w:val="Footer"/>
                            <w:rPr>
                              <w:sz w:val="16"/>
                            </w:rPr>
                          </w:pPr>
                        </w:p>
                        <w:p w:rsidR="00CD35E8" w:rsidRDefault="00CD35E8">
                          <w:pPr>
                            <w:pStyle w:val="Footer"/>
                            <w:rPr>
                              <w:sz w:val="16"/>
                            </w:rPr>
                          </w:pPr>
                        </w:p>
                        <w:p w:rsidR="00CD35E8" w:rsidRDefault="00CD35E8">
                          <w:pPr>
                            <w:pStyle w:val="Footer"/>
                            <w:rPr>
                              <w:sz w:val="16"/>
                            </w:rPr>
                          </w:pPr>
                        </w:p>
                        <w:p w:rsidR="00CD35E8" w:rsidRDefault="00CD35E8">
                          <w:pPr>
                            <w:pStyle w:val="Footer"/>
                            <w:rPr>
                              <w:sz w:val="16"/>
                            </w:rPr>
                          </w:pPr>
                        </w:p>
                        <w:p w:rsidR="006C3D45" w:rsidRDefault="006C3D45">
                          <w:pPr>
                            <w:pStyle w:val="Footer"/>
                            <w:rPr>
                              <w:sz w:val="16"/>
                            </w:rPr>
                          </w:pPr>
                          <w:r>
                            <w:rPr>
                              <w:sz w:val="16"/>
                            </w:rPr>
                            <w:t>Learning Services</w:t>
                          </w:r>
                        </w:p>
                        <w:p w:rsidR="006C3D45" w:rsidRDefault="006C3D45">
                          <w:pPr>
                            <w:pStyle w:val="Footer"/>
                            <w:tabs>
                              <w:tab w:val="left" w:pos="900"/>
                            </w:tabs>
                            <w:rPr>
                              <w:sz w:val="16"/>
                            </w:rPr>
                          </w:pPr>
                          <w:smartTag w:uri="urn:schemas-microsoft-com:office:smarttags" w:element="address">
                            <w:smartTag w:uri="urn:schemas-microsoft-com:office:smarttags" w:element="Street">
                              <w:r>
                                <w:rPr>
                                  <w:sz w:val="16"/>
                                </w:rPr>
                                <w:t>PO Box</w:t>
                              </w:r>
                            </w:smartTag>
                            <w:r>
                              <w:rPr>
                                <w:sz w:val="16"/>
                              </w:rPr>
                              <w:t xml:space="preserve"> 16230</w:t>
                            </w:r>
                          </w:smartTag>
                        </w:p>
                        <w:p w:rsidR="006C3D45" w:rsidRDefault="006C3D45">
                          <w:pPr>
                            <w:pStyle w:val="Footer"/>
                            <w:rPr>
                              <w:sz w:val="16"/>
                            </w:rPr>
                          </w:pPr>
                          <w:r>
                            <w:rPr>
                              <w:sz w:val="16"/>
                            </w:rPr>
                            <w:t>Sandwell Council House</w:t>
                          </w:r>
                        </w:p>
                        <w:p w:rsidR="006C3D45" w:rsidRDefault="006C3D45">
                          <w:pPr>
                            <w:pStyle w:val="Footer"/>
                            <w:rPr>
                              <w:sz w:val="16"/>
                            </w:rPr>
                          </w:pPr>
                          <w:r>
                            <w:rPr>
                              <w:sz w:val="16"/>
                            </w:rPr>
                            <w:t>Freeth Street</w:t>
                          </w:r>
                        </w:p>
                        <w:p w:rsidR="006C3D45" w:rsidRDefault="006C3D45">
                          <w:pPr>
                            <w:pStyle w:val="Footer"/>
                            <w:rPr>
                              <w:sz w:val="16"/>
                            </w:rPr>
                          </w:pPr>
                          <w:r>
                            <w:rPr>
                              <w:sz w:val="16"/>
                            </w:rPr>
                            <w:t>Oldbury</w:t>
                          </w:r>
                        </w:p>
                        <w:p w:rsidR="006C3D45" w:rsidRDefault="006C3D45">
                          <w:pPr>
                            <w:pStyle w:val="Footer"/>
                            <w:rPr>
                              <w:sz w:val="16"/>
                            </w:rPr>
                          </w:pPr>
                          <w:r>
                            <w:rPr>
                              <w:sz w:val="16"/>
                            </w:rPr>
                            <w:t>B69 9EX</w:t>
                          </w:r>
                        </w:p>
                        <w:p w:rsidR="006C3D45" w:rsidRDefault="006C3D45">
                          <w:pPr>
                            <w:pStyle w:val="Footer"/>
                            <w:rPr>
                              <w:sz w:val="16"/>
                            </w:rPr>
                          </w:pPr>
                        </w:p>
                        <w:p w:rsidR="006C3D45" w:rsidRDefault="00CD35E8">
                          <w:pPr>
                            <w:pStyle w:val="Footer"/>
                            <w:tabs>
                              <w:tab w:val="clear" w:pos="4320"/>
                              <w:tab w:val="clear" w:pos="8640"/>
                              <w:tab w:val="left" w:pos="882"/>
                            </w:tabs>
                            <w:rPr>
                              <w:sz w:val="16"/>
                            </w:rPr>
                          </w:pPr>
                          <w:r>
                            <w:rPr>
                              <w:sz w:val="16"/>
                            </w:rPr>
                            <w:t xml:space="preserve">Email </w:t>
                          </w:r>
                          <w:hyperlink r:id="rId2" w:history="1">
                            <w:r w:rsidRPr="001D672F">
                              <w:rPr>
                                <w:rStyle w:val="Hyperlink"/>
                                <w:sz w:val="16"/>
                              </w:rPr>
                              <w:t>annual_schooladmissions@sandwell.gov.uk</w:t>
                            </w:r>
                          </w:hyperlink>
                        </w:p>
                        <w:p w:rsidR="00CD35E8" w:rsidRDefault="00CD35E8">
                          <w:pPr>
                            <w:pStyle w:val="Footer"/>
                            <w:tabs>
                              <w:tab w:val="clear" w:pos="4320"/>
                              <w:tab w:val="clear" w:pos="8640"/>
                              <w:tab w:val="left" w:pos="882"/>
                            </w:tabs>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197.25pt;height:140.5pt;z-index:251657216;visibility:visible;mso-wrap-style:square;mso-width-percent:0;mso-height-percent:0;mso-wrap-distance-left:36pt;mso-wrap-distance-top:36pt;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" o:allowoverlap="f" filled="f" stroked="f">
              <v:textbox>
                <w:txbxContent>
                  <w:p w:rsidR="00CD35E8" w:rsidRDefault="00CD35E8">
                    <w:pPr>
                      <w:pStyle w:val="Footer"/>
                      <w:rPr>
                        <w:sz w:val="16"/>
                      </w:rPr>
                    </w:pPr>
                  </w:p>
                  <w:p w:rsidR="00CD35E8" w:rsidRDefault="00CD35E8">
                    <w:pPr>
                      <w:pStyle w:val="Footer"/>
                      <w:rPr>
                        <w:sz w:val="16"/>
                      </w:rPr>
                    </w:pPr>
                  </w:p>
                  <w:p w:rsidR="00CD35E8" w:rsidRDefault="00CD35E8">
                    <w:pPr>
                      <w:pStyle w:val="Footer"/>
                      <w:rPr>
                        <w:sz w:val="16"/>
                      </w:rPr>
                    </w:pPr>
                  </w:p>
                  <w:p w:rsidR="00CD35E8" w:rsidRDefault="00CD35E8">
                    <w:pPr>
                      <w:pStyle w:val="Footer"/>
                      <w:rPr>
                        <w:sz w:val="16"/>
                      </w:rPr>
                    </w:pPr>
                  </w:p>
                  <w:p w:rsidR="00CD35E8" w:rsidRDefault="00CD35E8">
                    <w:pPr>
                      <w:pStyle w:val="Footer"/>
                      <w:rPr>
                        <w:sz w:val="16"/>
                      </w:rPr>
                    </w:pPr>
                  </w:p>
                  <w:p w:rsidR="006C3D45" w:rsidRDefault="006C3D45">
                    <w:pPr>
                      <w:pStyle w:val="Footer"/>
                      <w:rPr>
                        <w:sz w:val="16"/>
                      </w:rPr>
                    </w:pPr>
                    <w:r>
                      <w:rPr>
                        <w:sz w:val="16"/>
                      </w:rPr>
                      <w:t>Learning Services</w:t>
                    </w:r>
                  </w:p>
                  <w:p w:rsidR="006C3D45" w:rsidRDefault="006C3D45">
                    <w:pPr>
                      <w:pStyle w:val="Footer"/>
                      <w:tabs>
                        <w:tab w:val="left" w:pos="900"/>
                      </w:tabs>
                      <w:rPr>
                        <w:sz w:val="16"/>
                      </w:rPr>
                    </w:pPr>
                    <w:smartTag w:uri="urn:schemas-microsoft-com:office:smarttags" w:element="address">
                      <w:smartTag w:uri="urn:schemas-microsoft-com:office:smarttags" w:element="Street">
                        <w:r>
                          <w:rPr>
                            <w:sz w:val="16"/>
                          </w:rPr>
                          <w:t>PO Box</w:t>
                        </w:r>
                      </w:smartTag>
                      <w:r>
                        <w:rPr>
                          <w:sz w:val="16"/>
                        </w:rPr>
                        <w:t xml:space="preserve"> 16230</w:t>
                      </w:r>
                    </w:smartTag>
                  </w:p>
                  <w:p w:rsidR="006C3D45" w:rsidRDefault="006C3D45">
                    <w:pPr>
                      <w:pStyle w:val="Footer"/>
                      <w:rPr>
                        <w:sz w:val="16"/>
                      </w:rPr>
                    </w:pPr>
                    <w:r>
                      <w:rPr>
                        <w:sz w:val="16"/>
                      </w:rPr>
                      <w:t>Sandwell Council House</w:t>
                    </w:r>
                  </w:p>
                  <w:p w:rsidR="006C3D45" w:rsidRDefault="006C3D45">
                    <w:pPr>
                      <w:pStyle w:val="Footer"/>
                      <w:rPr>
                        <w:sz w:val="16"/>
                      </w:rPr>
                    </w:pPr>
                    <w:r>
                      <w:rPr>
                        <w:sz w:val="16"/>
                      </w:rPr>
                      <w:t>Freeth Street</w:t>
                    </w:r>
                  </w:p>
                  <w:p w:rsidR="006C3D45" w:rsidRDefault="006C3D45">
                    <w:pPr>
                      <w:pStyle w:val="Footer"/>
                      <w:rPr>
                        <w:sz w:val="16"/>
                      </w:rPr>
                    </w:pPr>
                    <w:r>
                      <w:rPr>
                        <w:sz w:val="16"/>
                      </w:rPr>
                      <w:t>Oldbury</w:t>
                    </w:r>
                  </w:p>
                  <w:p w:rsidR="006C3D45" w:rsidRDefault="006C3D45">
                    <w:pPr>
                      <w:pStyle w:val="Footer"/>
                      <w:rPr>
                        <w:sz w:val="16"/>
                      </w:rPr>
                    </w:pPr>
                    <w:r>
                      <w:rPr>
                        <w:sz w:val="16"/>
                      </w:rPr>
                      <w:t>B69 9EX</w:t>
                    </w:r>
                  </w:p>
                  <w:p w:rsidR="006C3D45" w:rsidRDefault="006C3D45">
                    <w:pPr>
                      <w:pStyle w:val="Footer"/>
                      <w:rPr>
                        <w:sz w:val="16"/>
                      </w:rPr>
                    </w:pPr>
                  </w:p>
                  <w:p w:rsidR="006C3D45" w:rsidRDefault="00CD35E8">
                    <w:pPr>
                      <w:pStyle w:val="Footer"/>
                      <w:tabs>
                        <w:tab w:val="clear" w:pos="4320"/>
                        <w:tab w:val="clear" w:pos="8640"/>
                        <w:tab w:val="left" w:pos="882"/>
                      </w:tabs>
                      <w:rPr>
                        <w:sz w:val="16"/>
                      </w:rPr>
                    </w:pPr>
                    <w:r>
                      <w:rPr>
                        <w:sz w:val="16"/>
                      </w:rPr>
                      <w:t xml:space="preserve">Email </w:t>
                    </w:r>
                    <w:hyperlink r:id="rId3" w:history="1">
                      <w:r w:rsidRPr="001D672F">
                        <w:rPr>
                          <w:rStyle w:val="Hyperlink"/>
                          <w:sz w:val="16"/>
                        </w:rPr>
                        <w:t>annual_schooladmissions@sandwell.gov.uk</w:t>
                      </w:r>
                    </w:hyperlink>
                  </w:p>
                  <w:p w:rsidR="00CD35E8" w:rsidRDefault="00CD35E8">
                    <w:pPr>
                      <w:pStyle w:val="Footer"/>
                      <w:tabs>
                        <w:tab w:val="clear" w:pos="4320"/>
                        <w:tab w:val="clear" w:pos="8640"/>
                        <w:tab w:val="left" w:pos="882"/>
                      </w:tabs>
                      <w:rPr>
                        <w:sz w:val="16"/>
                      </w:rPr>
                    </w:pPr>
                  </w:p>
                </w:txbxContent>
              </v:textbox>
              <w10:wrap type="square" side="left" anchorx="page"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B59CF"/>
    <w:multiLevelType w:val="hybridMultilevel"/>
    <w:tmpl w:val="68D2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8C"/>
    <w:rsid w:val="00015378"/>
    <w:rsid w:val="000716B1"/>
    <w:rsid w:val="00095BAC"/>
    <w:rsid w:val="000E5CA1"/>
    <w:rsid w:val="000E6915"/>
    <w:rsid w:val="00162980"/>
    <w:rsid w:val="00171FF5"/>
    <w:rsid w:val="001914BB"/>
    <w:rsid w:val="00192750"/>
    <w:rsid w:val="00201FA1"/>
    <w:rsid w:val="002F1BFD"/>
    <w:rsid w:val="00303B8F"/>
    <w:rsid w:val="003139DE"/>
    <w:rsid w:val="00326DB2"/>
    <w:rsid w:val="00352BD8"/>
    <w:rsid w:val="00451982"/>
    <w:rsid w:val="00485D4F"/>
    <w:rsid w:val="00523B74"/>
    <w:rsid w:val="0053198C"/>
    <w:rsid w:val="005B6FD9"/>
    <w:rsid w:val="005C267E"/>
    <w:rsid w:val="00693FC3"/>
    <w:rsid w:val="006C3D45"/>
    <w:rsid w:val="006C46F0"/>
    <w:rsid w:val="006E16C5"/>
    <w:rsid w:val="006F27E9"/>
    <w:rsid w:val="006F5CBA"/>
    <w:rsid w:val="00726EEA"/>
    <w:rsid w:val="00796CA1"/>
    <w:rsid w:val="00842639"/>
    <w:rsid w:val="008A3DE8"/>
    <w:rsid w:val="008B10A2"/>
    <w:rsid w:val="008D2D21"/>
    <w:rsid w:val="00990238"/>
    <w:rsid w:val="00A41A6E"/>
    <w:rsid w:val="00A53315"/>
    <w:rsid w:val="00A54052"/>
    <w:rsid w:val="00AD648C"/>
    <w:rsid w:val="00AE6BEF"/>
    <w:rsid w:val="00B46A37"/>
    <w:rsid w:val="00B6153F"/>
    <w:rsid w:val="00B815AD"/>
    <w:rsid w:val="00BA6ECC"/>
    <w:rsid w:val="00BB6F84"/>
    <w:rsid w:val="00BD0F95"/>
    <w:rsid w:val="00CD35E8"/>
    <w:rsid w:val="00D440E6"/>
    <w:rsid w:val="00DD58C1"/>
    <w:rsid w:val="00DF3EE0"/>
    <w:rsid w:val="00E524FE"/>
    <w:rsid w:val="00F27A26"/>
    <w:rsid w:val="00F7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616E56AF"/>
  <w15:chartTrackingRefBased/>
  <w15:docId w15:val="{A0D9B936-B350-4C4E-B7AF-C769A0AC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8"/>
      <w:szCs w:val="24"/>
      <w:lang w:eastAsia="en-US"/>
    </w:rPr>
  </w:style>
  <w:style w:type="paragraph" w:styleId="Heading4">
    <w:name w:val="heading 4"/>
    <w:basedOn w:val="Normal"/>
    <w:next w:val="Normal"/>
    <w:qFormat/>
    <w:pPr>
      <w:keepNext/>
      <w:widowControl w:val="0"/>
      <w:jc w:val="center"/>
      <w:outlineLvl w:val="3"/>
    </w:pPr>
    <w:rPr>
      <w:rFonts w:cs="Arial"/>
      <w:b/>
      <w:bCs/>
      <w:snapToGrid w:val="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rFonts w:cs="Arial"/>
      <w:b/>
      <w:szCs w:val="20"/>
      <w:lang w:val="en-US"/>
    </w:rPr>
  </w:style>
  <w:style w:type="character" w:styleId="Hyperlink">
    <w:name w:val="Hyperlink"/>
    <w:rPr>
      <w:color w:val="0000FF"/>
      <w:u w:val="single"/>
    </w:rPr>
  </w:style>
  <w:style w:type="character" w:styleId="HTMLCite">
    <w:name w:val="HTML Cite"/>
    <w:rPr>
      <w:i w:val="0"/>
      <w:iCs w:val="0"/>
      <w:color w:val="009933"/>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dwell.gov.uk/schooladmission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nnual_schooladmissions@sandwell.gov.uk" TargetMode="External"/><Relationship Id="rId2" Type="http://schemas.openxmlformats.org/officeDocument/2006/relationships/hyperlink" Target="mailto:annual_schooladmissions@sandwell.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1CE1CA7D-D5F7-423B-9AAB-D0D2500B03B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«Field1»</vt:lpstr>
    </vt:vector>
  </TitlesOfParts>
  <Company>Sandwell MBC</Company>
  <LinksUpToDate>false</LinksUpToDate>
  <CharactersWithSpaces>1695</CharactersWithSpaces>
  <SharedDoc>false</SharedDoc>
  <HLinks>
    <vt:vector size="12" baseType="variant">
      <vt:variant>
        <vt:i4>2424934</vt:i4>
      </vt:variant>
      <vt:variant>
        <vt:i4>0</vt:i4>
      </vt:variant>
      <vt:variant>
        <vt:i4>0</vt:i4>
      </vt:variant>
      <vt:variant>
        <vt:i4>5</vt:i4>
      </vt:variant>
      <vt:variant>
        <vt:lpwstr>http://www.sandwell.gov.uk/schooladmissions</vt:lpwstr>
      </vt:variant>
      <vt:variant>
        <vt:lpwstr/>
      </vt:variant>
      <vt:variant>
        <vt:i4>5439513</vt:i4>
      </vt:variant>
      <vt:variant>
        <vt:i4>0</vt:i4>
      </vt:variant>
      <vt:variant>
        <vt:i4>0</vt:i4>
      </vt:variant>
      <vt:variant>
        <vt:i4>5</vt:i4>
      </vt:variant>
      <vt:variant>
        <vt:lpwstr>mailto:annual_schooladmissions@sandwell.gov.uk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«Field1»</dc:title>
  <dc:subject/>
  <dc:creator>general</dc:creator>
  <cp:keywords>[IL0: UNCLASSIFIED]</cp:keywords>
  <cp:lastModifiedBy>Sharon Lesley Jones</cp:lastModifiedBy>
  <cp:revision>2</cp:revision>
  <cp:lastPrinted>2016-06-09T11:07:00Z</cp:lastPrinted>
  <dcterms:created xsi:type="dcterms:W3CDTF">2020-07-01T08:37:00Z</dcterms:created>
  <dcterms:modified xsi:type="dcterms:W3CDTF">2020-07-01T08:37:00Z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b559ee5b-9207-4e68-b6d4-6ff43f0c3e89</vt:lpwstr>
  </property>
  <property fmtid="{D5CDD505-2E9C-101B-9397-08002B2CF9AE}" pid="3" name="bjSaver">
    <vt:lpwstr>LM9WvYQzR5Xc6ySsTR/X0AN9Q0NFD49V</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