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9"/>
      </w:tblGrid>
      <w:tr w:rsidR="00ED228A" w:rsidTr="000975BA">
        <w:trPr>
          <w:trHeight w:val="837"/>
        </w:trPr>
        <w:tc>
          <w:tcPr>
            <w:tcW w:w="13539" w:type="dxa"/>
            <w:shd w:val="clear" w:color="auto" w:fill="DEEAF6" w:themeFill="accent1" w:themeFillTint="33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Write your child’s name on a piece of paper and get them to try to recognise their name and the letters that are within their name.</w:t>
            </w: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FBE4D5" w:themeFill="accent2" w:themeFillTint="33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Discuss what day it is.</w:t>
            </w:r>
            <w:r w:rsidRPr="000975BA">
              <w:rPr>
                <w:rFonts w:ascii="Comic Sans MS" w:hAnsi="Comic Sans MS"/>
                <w:sz w:val="20"/>
                <w:szCs w:val="20"/>
              </w:rPr>
              <w:t xml:space="preserve"> Discuss</w:t>
            </w:r>
            <w:r w:rsidRPr="00ED228A">
              <w:rPr>
                <w:rFonts w:ascii="Comic Sans MS" w:hAnsi="Comic Sans MS"/>
                <w:sz w:val="20"/>
                <w:szCs w:val="20"/>
              </w:rPr>
              <w:t xml:space="preserve"> what the day was yesterday. Discuss what the day will be tomorrow.</w:t>
            </w: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EDEDED" w:themeFill="accent3" w:themeFillTint="33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Discuss what the weather is like.</w:t>
            </w: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FFF2CC" w:themeFill="accent4" w:themeFillTint="33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 xml:space="preserve">Do some dancing/exercise </w:t>
            </w:r>
            <w:hyperlink r:id="rId6" w:history="1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https://www.youtube.com/watch?v=0ebf3dGGdFg</w:t>
              </w:r>
            </w:hyperlink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E2EFD9" w:themeFill="accent6" w:themeFillTint="33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Read/listen to the story Owl</w:t>
            </w:r>
          </w:p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Babies</w:t>
            </w:r>
            <w:hyperlink r:id="rId7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https://www.booktrust.org.uk/books</w:t>
              </w:r>
            </w:hyperlink>
            <w:hyperlink r:id="rId8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9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and</w:t>
              </w:r>
            </w:hyperlink>
            <w:hyperlink r:id="rId10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11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reading/have</w:t>
              </w:r>
            </w:hyperlink>
            <w:hyperlink r:id="rId12"/>
            <w:hyperlink r:id="rId13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some</w:t>
              </w:r>
            </w:hyperlink>
            <w:hyperlink r:id="rId14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15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fun/storybooks</w:t>
              </w:r>
            </w:hyperlink>
            <w:hyperlink r:id="rId16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17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and</w:t>
              </w:r>
            </w:hyperlink>
            <w:hyperlink r:id="rId18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19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games/owl</w:t>
              </w:r>
            </w:hyperlink>
            <w:hyperlink r:id="rId20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21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ba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b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ies/</w:t>
              </w:r>
            </w:hyperlink>
            <w:hyperlink r:id="rId22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  <w:r w:rsidRPr="00ED228A">
              <w:rPr>
                <w:rFonts w:ascii="Comic Sans MS" w:hAnsi="Comic Sans MS"/>
                <w:sz w:val="20"/>
                <w:szCs w:val="20"/>
              </w:rPr>
              <w:t>and predict what might happen at the end of the story.</w:t>
            </w: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AEAAAA" w:themeFill="background2" w:themeFillShade="BF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 xml:space="preserve">Phonics work </w:t>
            </w:r>
            <w:hyperlink r:id="rId23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https://www.phonicsplay.co.uk/S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o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undStimuli.html</w:t>
              </w:r>
            </w:hyperlink>
            <w:hyperlink r:id="rId24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  <w:r w:rsidRPr="00ED228A">
              <w:rPr>
                <w:rFonts w:ascii="Comic Sans MS" w:hAnsi="Comic Sans MS"/>
                <w:sz w:val="20"/>
                <w:szCs w:val="20"/>
              </w:rPr>
              <w:t>Listen to the sounds and decide what the real life sound is.</w:t>
            </w: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ACB9CA" w:themeFill="text2" w:themeFillTint="66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Sing Nursery rhyme -</w:t>
            </w:r>
          </w:p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5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rks.co.uk/Flash.aspx?bbc=wheelsBus</w:t>
              </w:r>
            </w:hyperlink>
            <w:hyperlink r:id="rId26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</w:p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D228A" w:rsidTr="000975BA">
        <w:trPr>
          <w:trHeight w:val="837"/>
        </w:trPr>
        <w:tc>
          <w:tcPr>
            <w:tcW w:w="13539" w:type="dxa"/>
            <w:shd w:val="clear" w:color="auto" w:fill="F7CAAC" w:themeFill="accent2" w:themeFillTint="66"/>
          </w:tcPr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Number work –</w:t>
            </w:r>
          </w:p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27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rks.co.uk/learning</w:t>
              </w:r>
            </w:hyperlink>
            <w:hyperlink r:id="rId28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29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to</w:t>
              </w:r>
            </w:hyperlink>
            <w:hyperlink r:id="rId30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31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count/gingerbread</w:t>
              </w:r>
            </w:hyperlink>
            <w:hyperlink r:id="rId32"/>
            <w:hyperlink r:id="rId33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man</w:t>
              </w:r>
            </w:hyperlink>
            <w:hyperlink r:id="rId34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-</w:t>
              </w:r>
            </w:hyperlink>
            <w:hyperlink r:id="rId35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>game</w:t>
              </w:r>
            </w:hyperlink>
            <w:hyperlink r:id="rId36">
              <w:r w:rsidRPr="00ED228A">
                <w:rPr>
                  <w:rStyle w:val="Hyperlink"/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</w:p>
          <w:p w:rsidR="00ED228A" w:rsidRPr="00ED228A" w:rsidRDefault="00ED228A" w:rsidP="00ED22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28A">
              <w:rPr>
                <w:rFonts w:ascii="Comic Sans MS" w:hAnsi="Comic Sans MS"/>
                <w:sz w:val="20"/>
                <w:szCs w:val="20"/>
              </w:rPr>
              <w:t>Complete the counting section</w:t>
            </w:r>
            <w:r w:rsidR="000975B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:rsidR="00C843CD" w:rsidRDefault="007A0952">
      <w:bookmarkStart w:id="0" w:name="_GoBack"/>
      <w:bookmarkEnd w:id="0"/>
    </w:p>
    <w:sectPr w:rsidR="00C843CD" w:rsidSect="00ED228A">
      <w:headerReference w:type="defaul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52" w:rsidRDefault="007A0952" w:rsidP="00ED228A">
      <w:pPr>
        <w:spacing w:after="0" w:line="240" w:lineRule="auto"/>
      </w:pPr>
      <w:r>
        <w:separator/>
      </w:r>
    </w:p>
  </w:endnote>
  <w:endnote w:type="continuationSeparator" w:id="0">
    <w:p w:rsidR="007A0952" w:rsidRDefault="007A0952" w:rsidP="00ED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52" w:rsidRDefault="007A0952" w:rsidP="00ED228A">
      <w:pPr>
        <w:spacing w:after="0" w:line="240" w:lineRule="auto"/>
      </w:pPr>
      <w:r>
        <w:separator/>
      </w:r>
    </w:p>
  </w:footnote>
  <w:footnote w:type="continuationSeparator" w:id="0">
    <w:p w:rsidR="007A0952" w:rsidRDefault="007A0952" w:rsidP="00ED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A" w:rsidRPr="00ED228A" w:rsidRDefault="00ED228A">
    <w:pPr>
      <w:pStyle w:val="Header"/>
      <w:rPr>
        <w:rFonts w:ascii="Comic Sans MS" w:hAnsi="Comic Sans MS"/>
        <w:b/>
        <w:sz w:val="18"/>
        <w:szCs w:val="20"/>
        <w:u w:val="single"/>
      </w:rPr>
    </w:pPr>
    <w:r w:rsidRPr="00ED228A">
      <w:rPr>
        <w:rFonts w:ascii="Comic Sans MS" w:hAnsi="Comic Sans MS"/>
        <w:b/>
        <w:sz w:val="18"/>
        <w:szCs w:val="20"/>
        <w:u w:val="single"/>
      </w:rPr>
      <w:t xml:space="preserve">Nursery Home Learning </w:t>
    </w:r>
  </w:p>
  <w:p w:rsidR="00ED228A" w:rsidRPr="00ED228A" w:rsidRDefault="00ED228A">
    <w:pPr>
      <w:pStyle w:val="Header"/>
      <w:rPr>
        <w:rFonts w:ascii="Comic Sans MS" w:hAnsi="Comic Sans MS"/>
        <w:b/>
        <w:sz w:val="18"/>
        <w:szCs w:val="20"/>
        <w:u w:val="single"/>
      </w:rPr>
    </w:pPr>
    <w:r w:rsidRPr="00ED228A">
      <w:rPr>
        <w:rFonts w:ascii="Comic Sans MS" w:hAnsi="Comic Sans MS"/>
        <w:b/>
        <w:sz w:val="18"/>
        <w:szCs w:val="20"/>
        <w:u w:val="single"/>
      </w:rPr>
      <w:t>5.1.21</w:t>
    </w: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  <w:r w:rsidRPr="00ED228A">
      <w:rPr>
        <w:rFonts w:ascii="Comic Sans MS" w:hAnsi="Comic Sans MS"/>
        <w:sz w:val="18"/>
        <w:szCs w:val="20"/>
      </w:rPr>
      <w:t>Your child would normally attend Nursery for 3 hours per day. Here are some suggestions of activities to do with your child at home.</w:t>
    </w: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  <w:r w:rsidRPr="00ED228A">
      <w:rPr>
        <w:rFonts w:ascii="Comic Sans MS" w:hAnsi="Comic Sans MS"/>
        <w:sz w:val="18"/>
        <w:szCs w:val="20"/>
      </w:rPr>
      <w:t>If you have any queries please contact:</w:t>
    </w: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  <w:hyperlink r:id="rId1" w:history="1">
      <w:r w:rsidRPr="00ED228A">
        <w:rPr>
          <w:rStyle w:val="Hyperlink"/>
          <w:rFonts w:ascii="Comic Sans MS" w:hAnsi="Comic Sans MS"/>
          <w:sz w:val="18"/>
          <w:szCs w:val="20"/>
        </w:rPr>
        <w:t>gemma.ethell@rydersgreen.sandwell.sch.uk</w:t>
      </w:r>
    </w:hyperlink>
    <w:r w:rsidRPr="00ED228A">
      <w:rPr>
        <w:rFonts w:ascii="Comic Sans MS" w:hAnsi="Comic Sans MS"/>
        <w:sz w:val="18"/>
        <w:szCs w:val="20"/>
      </w:rPr>
      <w:t xml:space="preserve"> – Nursery Teacher </w:t>
    </w: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  <w:hyperlink r:id="rId2" w:history="1">
      <w:r w:rsidRPr="00ED228A">
        <w:rPr>
          <w:rStyle w:val="Hyperlink"/>
          <w:rFonts w:ascii="Comic Sans MS" w:hAnsi="Comic Sans MS"/>
          <w:sz w:val="18"/>
          <w:szCs w:val="20"/>
        </w:rPr>
        <w:t>emma.bentley@rydersgreen.sandwell.sch.uk</w:t>
      </w:r>
    </w:hyperlink>
    <w:r w:rsidRPr="00ED228A">
      <w:rPr>
        <w:rFonts w:ascii="Comic Sans MS" w:hAnsi="Comic Sans MS"/>
        <w:sz w:val="18"/>
        <w:szCs w:val="20"/>
      </w:rPr>
      <w:t xml:space="preserve"> – Nursery Learning Support Assistant </w:t>
    </w: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</w:p>
  <w:p w:rsidR="00ED228A" w:rsidRPr="00ED228A" w:rsidRDefault="00ED228A">
    <w:pPr>
      <w:pStyle w:val="Header"/>
      <w:rPr>
        <w:rFonts w:ascii="Comic Sans MS" w:hAnsi="Comic Sans MS"/>
        <w:sz w:val="18"/>
        <w:szCs w:val="20"/>
      </w:rPr>
    </w:pPr>
    <w:r w:rsidRPr="00ED228A">
      <w:rPr>
        <w:rFonts w:ascii="Comic Sans MS" w:hAnsi="Comic Sans MS"/>
        <w:sz w:val="18"/>
        <w:szCs w:val="20"/>
      </w:rPr>
      <w:t xml:space="preserve">Please make sure you have access to your child’s e-mail and Tapestry account as that will be our form of communication. </w:t>
    </w:r>
  </w:p>
  <w:p w:rsidR="00ED228A" w:rsidRDefault="00ED2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8A"/>
    <w:rsid w:val="000975BA"/>
    <w:rsid w:val="007A0952"/>
    <w:rsid w:val="009E5DAB"/>
    <w:rsid w:val="009E7F9B"/>
    <w:rsid w:val="00E93788"/>
    <w:rsid w:val="00E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AB68"/>
  <w15:chartTrackingRefBased/>
  <w15:docId w15:val="{3C2BED1E-A1E8-4FAB-B532-6F5F8A3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8A"/>
  </w:style>
  <w:style w:type="paragraph" w:styleId="Footer">
    <w:name w:val="footer"/>
    <w:basedOn w:val="Normal"/>
    <w:link w:val="FooterChar"/>
    <w:uiPriority w:val="99"/>
    <w:unhideWhenUsed/>
    <w:rsid w:val="00ED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8A"/>
  </w:style>
  <w:style w:type="character" w:styleId="Hyperlink">
    <w:name w:val="Hyperlink"/>
    <w:basedOn w:val="DefaultParagraphFont"/>
    <w:uiPriority w:val="99"/>
    <w:unhideWhenUsed/>
    <w:rsid w:val="00ED22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storybooks-and-games/owl-babies/" TargetMode="External"/><Relationship Id="rId18" Type="http://schemas.openxmlformats.org/officeDocument/2006/relationships/hyperlink" Target="https://www.booktrust.org.uk/books-and-reading/have-some-fun/storybooks-and-games/owl-babies/" TargetMode="External"/><Relationship Id="rId26" Type="http://schemas.openxmlformats.org/officeDocument/2006/relationships/hyperlink" Target="https://www.topmarks.co.uk/Flash.aspx?bbc=wheelsB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booktrust.org.uk/books-and-reading/have-some-fun/storybooks-and-games/owl-babies/" TargetMode="External"/><Relationship Id="rId34" Type="http://schemas.openxmlformats.org/officeDocument/2006/relationships/hyperlink" Target="https://www.topmarks.co.uk/learning-to-count/gingerbread-man-game" TargetMode="External"/><Relationship Id="rId7" Type="http://schemas.openxmlformats.org/officeDocument/2006/relationships/hyperlink" Target="https://www.booktrust.org.uk/books-and-reading/have-some-fun/storybooks-and-games/owl-babies/" TargetMode="External"/><Relationship Id="rId12" Type="http://schemas.openxmlformats.org/officeDocument/2006/relationships/hyperlink" Target="https://www.booktrust.org.uk/books-and-reading/have-some-fun/storybooks-and-games/owl-babies/" TargetMode="External"/><Relationship Id="rId17" Type="http://schemas.openxmlformats.org/officeDocument/2006/relationships/hyperlink" Target="https://www.booktrust.org.uk/books-and-reading/have-some-fun/storybooks-and-games/owl-babies/" TargetMode="External"/><Relationship Id="rId25" Type="http://schemas.openxmlformats.org/officeDocument/2006/relationships/hyperlink" Target="https://www.topmarks.co.uk/Flash.aspx?bbc=wheelsBus" TargetMode="External"/><Relationship Id="rId33" Type="http://schemas.openxmlformats.org/officeDocument/2006/relationships/hyperlink" Target="https://www.topmarks.co.uk/learning-to-count/gingerbread-man-gam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ooktrust.org.uk/books-and-reading/have-some-fun/storybooks-and-games/owl-babies/" TargetMode="External"/><Relationship Id="rId20" Type="http://schemas.openxmlformats.org/officeDocument/2006/relationships/hyperlink" Target="https://www.booktrust.org.uk/books-and-reading/have-some-fun/storybooks-and-games/owl-babies/" TargetMode="External"/><Relationship Id="rId29" Type="http://schemas.openxmlformats.org/officeDocument/2006/relationships/hyperlink" Target="https://www.topmarks.co.uk/learning-to-count/gingerbread-man-ga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bf3dGGdFg" TargetMode="External"/><Relationship Id="rId11" Type="http://schemas.openxmlformats.org/officeDocument/2006/relationships/hyperlink" Target="https://www.booktrust.org.uk/books-and-reading/have-some-fun/storybooks-and-games/owl-babies/" TargetMode="External"/><Relationship Id="rId24" Type="http://schemas.openxmlformats.org/officeDocument/2006/relationships/hyperlink" Target="https://www.phonicsplay.co.uk/SoundStimuli.html" TargetMode="External"/><Relationship Id="rId32" Type="http://schemas.openxmlformats.org/officeDocument/2006/relationships/hyperlink" Target="https://www.topmarks.co.uk/learning-to-count/gingerbread-man-game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booktrust.org.uk/books-and-reading/have-some-fun/storybooks-and-games/owl-babies/" TargetMode="External"/><Relationship Id="rId23" Type="http://schemas.openxmlformats.org/officeDocument/2006/relationships/hyperlink" Target="https://www.phonicsplay.co.uk/SoundStimuli.html" TargetMode="External"/><Relationship Id="rId28" Type="http://schemas.openxmlformats.org/officeDocument/2006/relationships/hyperlink" Target="https://www.topmarks.co.uk/learning-to-count/gingerbread-man-game" TargetMode="External"/><Relationship Id="rId36" Type="http://schemas.openxmlformats.org/officeDocument/2006/relationships/hyperlink" Target="https://www.topmarks.co.uk/learning-to-count/gingerbread-man-game" TargetMode="External"/><Relationship Id="rId10" Type="http://schemas.openxmlformats.org/officeDocument/2006/relationships/hyperlink" Target="https://www.booktrust.org.uk/books-and-reading/have-some-fun/storybooks-and-games/owl-babies/" TargetMode="External"/><Relationship Id="rId19" Type="http://schemas.openxmlformats.org/officeDocument/2006/relationships/hyperlink" Target="https://www.booktrust.org.uk/books-and-reading/have-some-fun/storybooks-and-games/owl-babies/" TargetMode="External"/><Relationship Id="rId31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ooktrust.org.uk/books-and-reading/have-some-fun/storybooks-and-games/owl-babies/" TargetMode="External"/><Relationship Id="rId14" Type="http://schemas.openxmlformats.org/officeDocument/2006/relationships/hyperlink" Target="https://www.booktrust.org.uk/books-and-reading/have-some-fun/storybooks-and-games/owl-babies/" TargetMode="External"/><Relationship Id="rId22" Type="http://schemas.openxmlformats.org/officeDocument/2006/relationships/hyperlink" Target="https://www.booktrust.org.uk/books-and-reading/have-some-fun/storybooks-and-games/owl-babies/" TargetMode="External"/><Relationship Id="rId27" Type="http://schemas.openxmlformats.org/officeDocument/2006/relationships/hyperlink" Target="https://www.topmarks.co.uk/learning-to-count/gingerbread-man-game" TargetMode="External"/><Relationship Id="rId30" Type="http://schemas.openxmlformats.org/officeDocument/2006/relationships/hyperlink" Target="https://www.topmarks.co.uk/learning-to-count/gingerbread-man-game" TargetMode="External"/><Relationship Id="rId35" Type="http://schemas.openxmlformats.org/officeDocument/2006/relationships/hyperlink" Target="https://www.topmarks.co.uk/learning-to-count/gingerbread-man-game" TargetMode="External"/><Relationship Id="rId8" Type="http://schemas.openxmlformats.org/officeDocument/2006/relationships/hyperlink" Target="https://www.booktrust.org.uk/books-and-reading/have-some-fun/storybooks-and-games/owl-babies/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ma.bentley@rydersgreen.sandwell.sch.uk" TargetMode="External"/><Relationship Id="rId1" Type="http://schemas.openxmlformats.org/officeDocument/2006/relationships/hyperlink" Target="mailto:gemma.ethell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Ethell</dc:creator>
  <cp:keywords/>
  <dc:description/>
  <cp:lastModifiedBy>Gemma Ethell</cp:lastModifiedBy>
  <cp:revision>2</cp:revision>
  <dcterms:created xsi:type="dcterms:W3CDTF">2021-01-04T19:38:00Z</dcterms:created>
  <dcterms:modified xsi:type="dcterms:W3CDTF">2021-01-04T19:38:00Z</dcterms:modified>
</cp:coreProperties>
</file>