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0CC8" w14:textId="01098D87" w:rsidR="007935D3" w:rsidRPr="00091D3C" w:rsidRDefault="007935D3">
      <w:pPr>
        <w:rPr>
          <w:rFonts w:cstheme="minorHAnsi"/>
        </w:rPr>
      </w:pPr>
    </w:p>
    <w:tbl>
      <w:tblPr>
        <w:tblStyle w:val="TableGrid"/>
        <w:tblW w:w="14312" w:type="dxa"/>
        <w:tblLook w:val="04A0" w:firstRow="1" w:lastRow="0" w:firstColumn="1" w:lastColumn="0" w:noHBand="0" w:noVBand="1"/>
      </w:tblPr>
      <w:tblGrid>
        <w:gridCol w:w="7712"/>
        <w:gridCol w:w="6600"/>
      </w:tblGrid>
      <w:tr w:rsidR="00A875F3" w:rsidRPr="00091D3C" w14:paraId="2EAE43BB" w14:textId="77777777" w:rsidTr="00372DE3">
        <w:trPr>
          <w:trHeight w:val="430"/>
        </w:trPr>
        <w:tc>
          <w:tcPr>
            <w:tcW w:w="14312" w:type="dxa"/>
            <w:gridSpan w:val="2"/>
          </w:tcPr>
          <w:p w14:paraId="77C72A4A" w14:textId="08E996FB" w:rsidR="00A875F3" w:rsidRPr="00091D3C" w:rsidRDefault="00A875F3" w:rsidP="00265688">
            <w:pPr>
              <w:rPr>
                <w:rFonts w:cstheme="minorHAnsi"/>
                <w:b/>
                <w:color w:val="0070C0"/>
                <w:sz w:val="20"/>
                <w:szCs w:val="22"/>
              </w:rPr>
            </w:pPr>
            <w:r w:rsidRPr="00091D3C">
              <w:rPr>
                <w:rFonts w:cstheme="minorHAnsi"/>
                <w:b/>
                <w:color w:val="0070C0"/>
                <w:sz w:val="20"/>
                <w:szCs w:val="22"/>
              </w:rPr>
              <w:t xml:space="preserve">National curriculum expectation. </w:t>
            </w:r>
          </w:p>
        </w:tc>
      </w:tr>
      <w:tr w:rsidR="00A875F3" w:rsidRPr="00091D3C" w14:paraId="2AAAD37F" w14:textId="77777777" w:rsidTr="00BA0201">
        <w:trPr>
          <w:trHeight w:val="430"/>
        </w:trPr>
        <w:tc>
          <w:tcPr>
            <w:tcW w:w="7712" w:type="dxa"/>
          </w:tcPr>
          <w:p w14:paraId="071A67D5" w14:textId="391451A0" w:rsidR="00A875F3" w:rsidRPr="00091D3C" w:rsidRDefault="00A875F3" w:rsidP="00265688">
            <w:pPr>
              <w:rPr>
                <w:rFonts w:cstheme="minorHAnsi"/>
                <w:b/>
                <w:color w:val="0070C0"/>
                <w:sz w:val="20"/>
                <w:szCs w:val="22"/>
              </w:rPr>
            </w:pPr>
            <w:r w:rsidRPr="00091D3C">
              <w:rPr>
                <w:rFonts w:cstheme="minorHAnsi"/>
                <w:b/>
                <w:color w:val="0070C0"/>
                <w:sz w:val="20"/>
                <w:szCs w:val="22"/>
              </w:rPr>
              <w:t>Key stage 1</w:t>
            </w:r>
          </w:p>
        </w:tc>
        <w:tc>
          <w:tcPr>
            <w:tcW w:w="6600" w:type="dxa"/>
          </w:tcPr>
          <w:p w14:paraId="1E0E6E51" w14:textId="40CC3335" w:rsidR="00A875F3" w:rsidRPr="00091D3C" w:rsidRDefault="00A875F3" w:rsidP="00265688">
            <w:pPr>
              <w:rPr>
                <w:rFonts w:cstheme="minorHAnsi"/>
                <w:b/>
                <w:color w:val="0070C0"/>
                <w:sz w:val="20"/>
                <w:szCs w:val="22"/>
              </w:rPr>
            </w:pPr>
            <w:r w:rsidRPr="00091D3C">
              <w:rPr>
                <w:rFonts w:cstheme="minorHAnsi"/>
                <w:b/>
                <w:color w:val="0070C0"/>
                <w:sz w:val="20"/>
                <w:szCs w:val="22"/>
              </w:rPr>
              <w:t>Key stage 2</w:t>
            </w:r>
          </w:p>
        </w:tc>
      </w:tr>
      <w:tr w:rsidR="00A875F3" w:rsidRPr="00091D3C" w14:paraId="0B700CE0" w14:textId="77777777" w:rsidTr="00BA0201">
        <w:trPr>
          <w:trHeight w:val="430"/>
        </w:trPr>
        <w:tc>
          <w:tcPr>
            <w:tcW w:w="7712" w:type="dxa"/>
          </w:tcPr>
          <w:p w14:paraId="2F4F722D" w14:textId="77777777" w:rsidR="00A875F3" w:rsidRPr="00091D3C" w:rsidRDefault="00A875F3" w:rsidP="00A875F3">
            <w:pPr>
              <w:pStyle w:val="TableParagraph"/>
              <w:spacing w:before="78"/>
              <w:ind w:left="165" w:firstLine="0"/>
              <w:rPr>
                <w:rFonts w:asciiTheme="minorHAnsi" w:hAnsiTheme="minorHAnsi" w:cstheme="minorHAnsi"/>
                <w:sz w:val="20"/>
                <w:szCs w:val="20"/>
              </w:rPr>
            </w:pPr>
            <w:r w:rsidRPr="00091D3C">
              <w:rPr>
                <w:rFonts w:asciiTheme="minorHAnsi" w:hAnsiTheme="minorHAnsi" w:cstheme="minorHAnsi"/>
                <w:color w:val="232322"/>
                <w:sz w:val="20"/>
                <w:szCs w:val="20"/>
              </w:rPr>
              <w:t>Pupils should be taught to:</w:t>
            </w:r>
          </w:p>
          <w:p w14:paraId="15DBF813" w14:textId="77777777" w:rsidR="00A875F3" w:rsidRPr="00091D3C" w:rsidRDefault="00A875F3" w:rsidP="00A875F3">
            <w:pPr>
              <w:pStyle w:val="TableParagraph"/>
              <w:numPr>
                <w:ilvl w:val="0"/>
                <w:numId w:val="2"/>
              </w:numPr>
              <w:tabs>
                <w:tab w:val="left" w:pos="454"/>
              </w:tabs>
              <w:spacing w:before="76" w:line="266" w:lineRule="auto"/>
              <w:ind w:right="147"/>
              <w:rPr>
                <w:rFonts w:asciiTheme="minorHAnsi" w:hAnsiTheme="minorHAnsi" w:cstheme="minorHAnsi"/>
                <w:sz w:val="20"/>
                <w:szCs w:val="20"/>
              </w:rPr>
            </w:pPr>
            <w:r w:rsidRPr="00091D3C">
              <w:rPr>
                <w:rFonts w:asciiTheme="minorHAnsi" w:hAnsiTheme="minorHAnsi" w:cstheme="minorHAnsi"/>
                <w:color w:val="232322"/>
                <w:sz w:val="20"/>
                <w:szCs w:val="20"/>
              </w:rPr>
              <w:t>understand what algorithms are; how they are implemented as programs on digital devices;</w:t>
            </w:r>
            <w:r w:rsidRPr="00091D3C">
              <w:rPr>
                <w:rFonts w:asciiTheme="minorHAnsi" w:hAnsiTheme="minorHAnsi" w:cstheme="minorHAnsi"/>
                <w:color w:val="232322"/>
                <w:spacing w:val="5"/>
                <w:sz w:val="20"/>
                <w:szCs w:val="20"/>
              </w:rPr>
              <w:t xml:space="preserve"> </w:t>
            </w:r>
            <w:r w:rsidRPr="00091D3C">
              <w:rPr>
                <w:rFonts w:asciiTheme="minorHAnsi" w:hAnsiTheme="minorHAnsi" w:cstheme="minorHAnsi"/>
                <w:color w:val="232322"/>
                <w:sz w:val="20"/>
                <w:szCs w:val="20"/>
              </w:rPr>
              <w:t>and</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that</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programs</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execute</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by</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following</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precise</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and</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unambiguous</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instructions;</w:t>
            </w:r>
          </w:p>
          <w:p w14:paraId="32C8AE92" w14:textId="77777777" w:rsidR="00A875F3" w:rsidRPr="00091D3C" w:rsidRDefault="00A875F3" w:rsidP="00A875F3">
            <w:pPr>
              <w:pStyle w:val="TableParagraph"/>
              <w:numPr>
                <w:ilvl w:val="0"/>
                <w:numId w:val="2"/>
              </w:numPr>
              <w:tabs>
                <w:tab w:val="left" w:pos="454"/>
              </w:tabs>
              <w:spacing w:before="57"/>
              <w:rPr>
                <w:rFonts w:asciiTheme="minorHAnsi" w:hAnsiTheme="minorHAnsi" w:cstheme="minorHAnsi"/>
                <w:sz w:val="20"/>
                <w:szCs w:val="20"/>
              </w:rPr>
            </w:pPr>
            <w:r w:rsidRPr="00091D3C">
              <w:rPr>
                <w:rFonts w:asciiTheme="minorHAnsi" w:hAnsiTheme="minorHAnsi" w:cstheme="minorHAnsi"/>
                <w:color w:val="232322"/>
                <w:sz w:val="20"/>
                <w:szCs w:val="20"/>
              </w:rPr>
              <w:t>create and debug simple</w:t>
            </w:r>
            <w:r w:rsidRPr="00091D3C">
              <w:rPr>
                <w:rFonts w:asciiTheme="minorHAnsi" w:hAnsiTheme="minorHAnsi" w:cstheme="minorHAnsi"/>
                <w:color w:val="232322"/>
                <w:spacing w:val="1"/>
                <w:sz w:val="20"/>
                <w:szCs w:val="20"/>
              </w:rPr>
              <w:t xml:space="preserve"> </w:t>
            </w:r>
            <w:r w:rsidRPr="00091D3C">
              <w:rPr>
                <w:rFonts w:asciiTheme="minorHAnsi" w:hAnsiTheme="minorHAnsi" w:cstheme="minorHAnsi"/>
                <w:color w:val="232322"/>
                <w:sz w:val="20"/>
                <w:szCs w:val="20"/>
              </w:rPr>
              <w:t>programs;</w:t>
            </w:r>
          </w:p>
          <w:p w14:paraId="57DDDD52" w14:textId="77777777" w:rsidR="00A875F3" w:rsidRPr="00091D3C" w:rsidRDefault="00A875F3" w:rsidP="00A875F3">
            <w:pPr>
              <w:pStyle w:val="TableParagraph"/>
              <w:numPr>
                <w:ilvl w:val="0"/>
                <w:numId w:val="2"/>
              </w:numPr>
              <w:tabs>
                <w:tab w:val="left" w:pos="454"/>
              </w:tabs>
              <w:spacing w:before="80"/>
              <w:rPr>
                <w:rFonts w:asciiTheme="minorHAnsi" w:hAnsiTheme="minorHAnsi" w:cstheme="minorHAnsi"/>
                <w:sz w:val="20"/>
                <w:szCs w:val="20"/>
              </w:rPr>
            </w:pPr>
            <w:r w:rsidRPr="00091D3C">
              <w:rPr>
                <w:rFonts w:asciiTheme="minorHAnsi" w:hAnsiTheme="minorHAnsi" w:cstheme="minorHAnsi"/>
                <w:color w:val="232322"/>
                <w:sz w:val="20"/>
                <w:szCs w:val="20"/>
              </w:rPr>
              <w:t xml:space="preserve">use logical reasoning to predict the </w:t>
            </w:r>
            <w:proofErr w:type="spellStart"/>
            <w:r w:rsidRPr="00091D3C">
              <w:rPr>
                <w:rFonts w:asciiTheme="minorHAnsi" w:hAnsiTheme="minorHAnsi" w:cstheme="minorHAnsi"/>
                <w:color w:val="232322"/>
                <w:sz w:val="20"/>
                <w:szCs w:val="20"/>
              </w:rPr>
              <w:t>behaviour</w:t>
            </w:r>
            <w:proofErr w:type="spellEnd"/>
            <w:r w:rsidRPr="00091D3C">
              <w:rPr>
                <w:rFonts w:asciiTheme="minorHAnsi" w:hAnsiTheme="minorHAnsi" w:cstheme="minorHAnsi"/>
                <w:color w:val="232322"/>
                <w:sz w:val="20"/>
                <w:szCs w:val="20"/>
              </w:rPr>
              <w:t xml:space="preserve"> of simple</w:t>
            </w:r>
            <w:r w:rsidRPr="00091D3C">
              <w:rPr>
                <w:rFonts w:asciiTheme="minorHAnsi" w:hAnsiTheme="minorHAnsi" w:cstheme="minorHAnsi"/>
                <w:color w:val="232322"/>
                <w:spacing w:val="8"/>
                <w:sz w:val="20"/>
                <w:szCs w:val="20"/>
              </w:rPr>
              <w:t xml:space="preserve"> </w:t>
            </w:r>
            <w:r w:rsidRPr="00091D3C">
              <w:rPr>
                <w:rFonts w:asciiTheme="minorHAnsi" w:hAnsiTheme="minorHAnsi" w:cstheme="minorHAnsi"/>
                <w:color w:val="232322"/>
                <w:sz w:val="20"/>
                <w:szCs w:val="20"/>
              </w:rPr>
              <w:t>programs;</w:t>
            </w:r>
          </w:p>
          <w:p w14:paraId="75807B29" w14:textId="77777777" w:rsidR="00A875F3" w:rsidRPr="00091D3C" w:rsidRDefault="00A875F3" w:rsidP="00A875F3">
            <w:pPr>
              <w:pStyle w:val="TableParagraph"/>
              <w:numPr>
                <w:ilvl w:val="0"/>
                <w:numId w:val="2"/>
              </w:numPr>
              <w:tabs>
                <w:tab w:val="left" w:pos="454"/>
              </w:tabs>
              <w:spacing w:before="81" w:line="266" w:lineRule="auto"/>
              <w:ind w:right="147"/>
              <w:rPr>
                <w:rFonts w:asciiTheme="minorHAnsi" w:hAnsiTheme="minorHAnsi" w:cstheme="minorHAnsi"/>
                <w:sz w:val="20"/>
                <w:szCs w:val="20"/>
              </w:rPr>
            </w:pPr>
            <w:r w:rsidRPr="00091D3C">
              <w:rPr>
                <w:rFonts w:asciiTheme="minorHAnsi" w:hAnsiTheme="minorHAnsi" w:cstheme="minorHAnsi"/>
                <w:color w:val="232322"/>
                <w:sz w:val="20"/>
                <w:szCs w:val="20"/>
              </w:rPr>
              <w:t xml:space="preserve">use technology purposefully to create, </w:t>
            </w:r>
            <w:proofErr w:type="spellStart"/>
            <w:r w:rsidRPr="00091D3C">
              <w:rPr>
                <w:rFonts w:asciiTheme="minorHAnsi" w:hAnsiTheme="minorHAnsi" w:cstheme="minorHAnsi"/>
                <w:color w:val="232322"/>
                <w:sz w:val="20"/>
                <w:szCs w:val="20"/>
              </w:rPr>
              <w:t>organise</w:t>
            </w:r>
            <w:proofErr w:type="spellEnd"/>
            <w:r w:rsidRPr="00091D3C">
              <w:rPr>
                <w:rFonts w:asciiTheme="minorHAnsi" w:hAnsiTheme="minorHAnsi" w:cstheme="minorHAnsi"/>
                <w:color w:val="232322"/>
                <w:sz w:val="20"/>
                <w:szCs w:val="20"/>
              </w:rPr>
              <w:t>, store, manipulate and retrieve digital content;</w:t>
            </w:r>
          </w:p>
          <w:p w14:paraId="5D01D512" w14:textId="18698FB1" w:rsidR="00A875F3" w:rsidRPr="00091D3C" w:rsidRDefault="00A875F3" w:rsidP="00A875F3">
            <w:pPr>
              <w:pStyle w:val="TableParagraph"/>
              <w:numPr>
                <w:ilvl w:val="0"/>
                <w:numId w:val="2"/>
              </w:numPr>
              <w:tabs>
                <w:tab w:val="left" w:pos="454"/>
              </w:tabs>
              <w:spacing w:before="57"/>
              <w:rPr>
                <w:rFonts w:asciiTheme="minorHAnsi" w:hAnsiTheme="minorHAnsi" w:cstheme="minorHAnsi"/>
                <w:sz w:val="20"/>
                <w:szCs w:val="20"/>
              </w:rPr>
            </w:pPr>
            <w:proofErr w:type="spellStart"/>
            <w:r w:rsidRPr="00091D3C">
              <w:rPr>
                <w:rFonts w:asciiTheme="minorHAnsi" w:hAnsiTheme="minorHAnsi" w:cstheme="minorHAnsi"/>
                <w:color w:val="232322"/>
                <w:sz w:val="20"/>
                <w:szCs w:val="20"/>
              </w:rPr>
              <w:t>recognise</w:t>
            </w:r>
            <w:proofErr w:type="spellEnd"/>
            <w:r w:rsidRPr="00091D3C">
              <w:rPr>
                <w:rFonts w:asciiTheme="minorHAnsi" w:hAnsiTheme="minorHAnsi" w:cstheme="minorHAnsi"/>
                <w:color w:val="232322"/>
                <w:sz w:val="20"/>
                <w:szCs w:val="20"/>
              </w:rPr>
              <w:t xml:space="preserve"> common uses of information technology beyond</w:t>
            </w:r>
            <w:r w:rsidRPr="00091D3C">
              <w:rPr>
                <w:rFonts w:asciiTheme="minorHAnsi" w:hAnsiTheme="minorHAnsi" w:cstheme="minorHAnsi"/>
                <w:color w:val="232322"/>
                <w:spacing w:val="9"/>
                <w:sz w:val="20"/>
                <w:szCs w:val="20"/>
              </w:rPr>
              <w:t xml:space="preserve"> </w:t>
            </w:r>
            <w:r w:rsidRPr="00091D3C">
              <w:rPr>
                <w:rFonts w:asciiTheme="minorHAnsi" w:hAnsiTheme="minorHAnsi" w:cstheme="minorHAnsi"/>
                <w:color w:val="232322"/>
                <w:sz w:val="20"/>
                <w:szCs w:val="20"/>
              </w:rPr>
              <w:t>school;</w:t>
            </w:r>
          </w:p>
          <w:p w14:paraId="24BA467B" w14:textId="77777777" w:rsidR="006404F3" w:rsidRPr="00091D3C" w:rsidRDefault="006404F3" w:rsidP="006404F3">
            <w:pPr>
              <w:pStyle w:val="TableParagraph"/>
              <w:tabs>
                <w:tab w:val="left" w:pos="454"/>
              </w:tabs>
              <w:spacing w:before="57"/>
              <w:ind w:left="453" w:firstLine="0"/>
              <w:rPr>
                <w:rFonts w:asciiTheme="minorHAnsi" w:hAnsiTheme="minorHAnsi" w:cstheme="minorHAnsi"/>
                <w:sz w:val="20"/>
                <w:szCs w:val="20"/>
              </w:rPr>
            </w:pPr>
          </w:p>
          <w:p w14:paraId="4BC7CEDE" w14:textId="2A57F313" w:rsidR="00A875F3" w:rsidRPr="00091D3C" w:rsidRDefault="00A875F3" w:rsidP="00A875F3">
            <w:pPr>
              <w:rPr>
                <w:rFonts w:cstheme="minorHAnsi"/>
                <w:sz w:val="20"/>
                <w:szCs w:val="20"/>
              </w:rPr>
            </w:pPr>
            <w:r w:rsidRPr="00091D3C">
              <w:rPr>
                <w:rFonts w:cstheme="minorHAnsi"/>
                <w:color w:val="232322"/>
                <w:sz w:val="20"/>
                <w:szCs w:val="20"/>
              </w:rPr>
              <w:t xml:space="preserve">use technology safely and respectfully, keeping personal information private; identify where to go for help and </w:t>
            </w:r>
            <w:r w:rsidRPr="00091D3C">
              <w:rPr>
                <w:rFonts w:cstheme="minorHAnsi"/>
                <w:color w:val="232322"/>
                <w:spacing w:val="2"/>
                <w:sz w:val="20"/>
                <w:szCs w:val="20"/>
              </w:rPr>
              <w:t xml:space="preserve">support </w:t>
            </w:r>
            <w:r w:rsidRPr="00091D3C">
              <w:rPr>
                <w:rFonts w:cstheme="minorHAnsi"/>
                <w:color w:val="232322"/>
                <w:sz w:val="20"/>
                <w:szCs w:val="20"/>
              </w:rPr>
              <w:t>when they have concerns about content or contact on the internet or other online</w:t>
            </w:r>
            <w:r w:rsidRPr="00091D3C">
              <w:rPr>
                <w:rFonts w:cstheme="minorHAnsi"/>
                <w:color w:val="232322"/>
                <w:spacing w:val="2"/>
                <w:sz w:val="20"/>
                <w:szCs w:val="20"/>
              </w:rPr>
              <w:t xml:space="preserve"> </w:t>
            </w:r>
            <w:r w:rsidRPr="00091D3C">
              <w:rPr>
                <w:rFonts w:cstheme="minorHAnsi"/>
                <w:color w:val="232322"/>
                <w:sz w:val="20"/>
                <w:szCs w:val="20"/>
              </w:rPr>
              <w:t>technologies.</w:t>
            </w:r>
          </w:p>
        </w:tc>
        <w:tc>
          <w:tcPr>
            <w:tcW w:w="6600" w:type="dxa"/>
          </w:tcPr>
          <w:p w14:paraId="2A21B5B3" w14:textId="77777777" w:rsidR="00A875F3" w:rsidRPr="00091D3C" w:rsidRDefault="00A875F3" w:rsidP="00A875F3">
            <w:pPr>
              <w:pStyle w:val="TableParagraph"/>
              <w:spacing w:before="63"/>
              <w:ind w:left="170" w:firstLine="0"/>
              <w:rPr>
                <w:rFonts w:asciiTheme="minorHAnsi" w:hAnsiTheme="minorHAnsi" w:cstheme="minorHAnsi"/>
                <w:sz w:val="20"/>
                <w:szCs w:val="20"/>
              </w:rPr>
            </w:pPr>
            <w:r w:rsidRPr="00091D3C">
              <w:rPr>
                <w:rFonts w:asciiTheme="minorHAnsi" w:hAnsiTheme="minorHAnsi" w:cstheme="minorHAnsi"/>
                <w:color w:val="232322"/>
                <w:sz w:val="20"/>
                <w:szCs w:val="20"/>
              </w:rPr>
              <w:t>Pupils should be taught to:</w:t>
            </w:r>
          </w:p>
          <w:p w14:paraId="6A44592F" w14:textId="77777777" w:rsidR="00A875F3" w:rsidRPr="00091D3C" w:rsidRDefault="00A875F3" w:rsidP="00A875F3">
            <w:pPr>
              <w:pStyle w:val="TableParagraph"/>
              <w:numPr>
                <w:ilvl w:val="0"/>
                <w:numId w:val="3"/>
              </w:numPr>
              <w:tabs>
                <w:tab w:val="left" w:pos="511"/>
              </w:tabs>
              <w:spacing w:before="76" w:line="266" w:lineRule="auto"/>
              <w:ind w:right="92"/>
              <w:jc w:val="both"/>
              <w:rPr>
                <w:rFonts w:asciiTheme="minorHAnsi" w:hAnsiTheme="minorHAnsi" w:cstheme="minorHAnsi"/>
                <w:sz w:val="20"/>
                <w:szCs w:val="20"/>
              </w:rPr>
            </w:pPr>
            <w:r w:rsidRPr="00091D3C">
              <w:rPr>
                <w:rFonts w:asciiTheme="minorHAnsi" w:hAnsiTheme="minorHAnsi" w:cstheme="minorHAnsi"/>
                <w:color w:val="232322"/>
                <w:sz w:val="20"/>
                <w:szCs w:val="20"/>
              </w:rPr>
              <w:t>design, write and debug programs that accomplish specific goals, including controlling    or</w:t>
            </w:r>
            <w:r w:rsidRPr="00091D3C">
              <w:rPr>
                <w:rFonts w:asciiTheme="minorHAnsi" w:hAnsiTheme="minorHAnsi" w:cstheme="minorHAnsi"/>
                <w:color w:val="232322"/>
                <w:spacing w:val="5"/>
                <w:sz w:val="20"/>
                <w:szCs w:val="20"/>
              </w:rPr>
              <w:t xml:space="preserve"> </w:t>
            </w:r>
            <w:r w:rsidRPr="00091D3C">
              <w:rPr>
                <w:rFonts w:asciiTheme="minorHAnsi" w:hAnsiTheme="minorHAnsi" w:cstheme="minorHAnsi"/>
                <w:color w:val="232322"/>
                <w:sz w:val="20"/>
                <w:szCs w:val="20"/>
              </w:rPr>
              <w:t>simulating</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physical</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systems;</w:t>
            </w:r>
            <w:r w:rsidRPr="00091D3C">
              <w:rPr>
                <w:rFonts w:asciiTheme="minorHAnsi" w:hAnsiTheme="minorHAnsi" w:cstheme="minorHAnsi"/>
                <w:color w:val="232322"/>
                <w:spacing w:val="5"/>
                <w:sz w:val="20"/>
                <w:szCs w:val="20"/>
              </w:rPr>
              <w:t xml:space="preserve"> </w:t>
            </w:r>
            <w:r w:rsidRPr="00091D3C">
              <w:rPr>
                <w:rFonts w:asciiTheme="minorHAnsi" w:hAnsiTheme="minorHAnsi" w:cstheme="minorHAnsi"/>
                <w:color w:val="232322"/>
                <w:sz w:val="20"/>
                <w:szCs w:val="20"/>
              </w:rPr>
              <w:t>solve</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problems</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by</w:t>
            </w:r>
            <w:r w:rsidRPr="00091D3C">
              <w:rPr>
                <w:rFonts w:asciiTheme="minorHAnsi" w:hAnsiTheme="minorHAnsi" w:cstheme="minorHAnsi"/>
                <w:color w:val="232322"/>
                <w:spacing w:val="7"/>
                <w:sz w:val="20"/>
                <w:szCs w:val="20"/>
              </w:rPr>
              <w:t xml:space="preserve"> </w:t>
            </w:r>
            <w:r w:rsidRPr="00091D3C">
              <w:rPr>
                <w:rFonts w:asciiTheme="minorHAnsi" w:hAnsiTheme="minorHAnsi" w:cstheme="minorHAnsi"/>
                <w:color w:val="232322"/>
                <w:sz w:val="20"/>
                <w:szCs w:val="20"/>
              </w:rPr>
              <w:t>decomposing</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them</w:t>
            </w:r>
            <w:r w:rsidRPr="00091D3C">
              <w:rPr>
                <w:rFonts w:asciiTheme="minorHAnsi" w:hAnsiTheme="minorHAnsi" w:cstheme="minorHAnsi"/>
                <w:color w:val="232322"/>
                <w:spacing w:val="6"/>
                <w:sz w:val="20"/>
                <w:szCs w:val="20"/>
              </w:rPr>
              <w:t xml:space="preserve"> </w:t>
            </w:r>
            <w:r w:rsidRPr="00091D3C">
              <w:rPr>
                <w:rFonts w:asciiTheme="minorHAnsi" w:hAnsiTheme="minorHAnsi" w:cstheme="minorHAnsi"/>
                <w:color w:val="232322"/>
                <w:sz w:val="20"/>
                <w:szCs w:val="20"/>
              </w:rPr>
              <w:t>into</w:t>
            </w:r>
            <w:r w:rsidRPr="00091D3C">
              <w:rPr>
                <w:rFonts w:asciiTheme="minorHAnsi" w:hAnsiTheme="minorHAnsi" w:cstheme="minorHAnsi"/>
                <w:color w:val="232322"/>
                <w:spacing w:val="5"/>
                <w:sz w:val="20"/>
                <w:szCs w:val="20"/>
              </w:rPr>
              <w:t xml:space="preserve"> </w:t>
            </w:r>
            <w:r w:rsidRPr="00091D3C">
              <w:rPr>
                <w:rFonts w:asciiTheme="minorHAnsi" w:hAnsiTheme="minorHAnsi" w:cstheme="minorHAnsi"/>
                <w:color w:val="232322"/>
                <w:sz w:val="20"/>
                <w:szCs w:val="20"/>
              </w:rPr>
              <w:t>smaller</w:t>
            </w:r>
            <w:r w:rsidRPr="00091D3C">
              <w:rPr>
                <w:rFonts w:asciiTheme="minorHAnsi" w:hAnsiTheme="minorHAnsi" w:cstheme="minorHAnsi"/>
                <w:color w:val="232322"/>
                <w:spacing w:val="5"/>
                <w:sz w:val="20"/>
                <w:szCs w:val="20"/>
              </w:rPr>
              <w:t xml:space="preserve"> </w:t>
            </w:r>
            <w:r w:rsidRPr="00091D3C">
              <w:rPr>
                <w:rFonts w:asciiTheme="minorHAnsi" w:hAnsiTheme="minorHAnsi" w:cstheme="minorHAnsi"/>
                <w:color w:val="232322"/>
                <w:spacing w:val="2"/>
                <w:sz w:val="20"/>
                <w:szCs w:val="20"/>
              </w:rPr>
              <w:t>parts;</w:t>
            </w:r>
          </w:p>
          <w:p w14:paraId="5B1E5303" w14:textId="77777777" w:rsidR="00A875F3" w:rsidRPr="00091D3C" w:rsidRDefault="00A875F3" w:rsidP="00A875F3">
            <w:pPr>
              <w:pStyle w:val="TableParagraph"/>
              <w:numPr>
                <w:ilvl w:val="0"/>
                <w:numId w:val="3"/>
              </w:numPr>
              <w:tabs>
                <w:tab w:val="left" w:pos="511"/>
              </w:tabs>
              <w:spacing w:before="57" w:line="266" w:lineRule="auto"/>
              <w:ind w:right="90"/>
              <w:jc w:val="both"/>
              <w:rPr>
                <w:rFonts w:asciiTheme="minorHAnsi" w:hAnsiTheme="minorHAnsi" w:cstheme="minorHAnsi"/>
                <w:sz w:val="20"/>
                <w:szCs w:val="20"/>
              </w:rPr>
            </w:pPr>
            <w:r w:rsidRPr="00091D3C">
              <w:rPr>
                <w:rFonts w:asciiTheme="minorHAnsi" w:hAnsiTheme="minorHAnsi" w:cstheme="minorHAnsi"/>
                <w:color w:val="232322"/>
                <w:sz w:val="20"/>
                <w:szCs w:val="20"/>
              </w:rPr>
              <w:t xml:space="preserve">use sequence, selection, and repetition in programs; work with variables </w:t>
            </w:r>
            <w:proofErr w:type="gramStart"/>
            <w:r w:rsidRPr="00091D3C">
              <w:rPr>
                <w:rFonts w:asciiTheme="minorHAnsi" w:hAnsiTheme="minorHAnsi" w:cstheme="minorHAnsi"/>
                <w:color w:val="232322"/>
                <w:sz w:val="20"/>
                <w:szCs w:val="20"/>
              </w:rPr>
              <w:t>and  various</w:t>
            </w:r>
            <w:proofErr w:type="gramEnd"/>
            <w:r w:rsidRPr="00091D3C">
              <w:rPr>
                <w:rFonts w:asciiTheme="minorHAnsi" w:hAnsiTheme="minorHAnsi" w:cstheme="minorHAnsi"/>
                <w:color w:val="232322"/>
                <w:sz w:val="20"/>
                <w:szCs w:val="20"/>
              </w:rPr>
              <w:t xml:space="preserve"> forms of input and output;</w:t>
            </w:r>
          </w:p>
          <w:p w14:paraId="35638C5B" w14:textId="77777777" w:rsidR="00A875F3" w:rsidRPr="00091D3C" w:rsidRDefault="00A875F3" w:rsidP="00A875F3">
            <w:pPr>
              <w:pStyle w:val="TableParagraph"/>
              <w:numPr>
                <w:ilvl w:val="0"/>
                <w:numId w:val="3"/>
              </w:numPr>
              <w:tabs>
                <w:tab w:val="left" w:pos="511"/>
              </w:tabs>
              <w:spacing w:before="57" w:line="266" w:lineRule="auto"/>
              <w:ind w:right="90"/>
              <w:jc w:val="both"/>
              <w:rPr>
                <w:rFonts w:asciiTheme="minorHAnsi" w:hAnsiTheme="minorHAnsi" w:cstheme="minorHAnsi"/>
                <w:sz w:val="20"/>
                <w:szCs w:val="20"/>
              </w:rPr>
            </w:pPr>
            <w:r w:rsidRPr="00091D3C">
              <w:rPr>
                <w:rFonts w:asciiTheme="minorHAnsi" w:hAnsiTheme="minorHAnsi" w:cstheme="minorHAnsi"/>
                <w:color w:val="232322"/>
                <w:sz w:val="20"/>
                <w:szCs w:val="20"/>
              </w:rPr>
              <w:t>use logical reasoning to explain how some simple algorithms work and to detect and correct errors in algorithms and</w:t>
            </w:r>
            <w:r w:rsidRPr="00091D3C">
              <w:rPr>
                <w:rFonts w:asciiTheme="minorHAnsi" w:hAnsiTheme="minorHAnsi" w:cstheme="minorHAnsi"/>
                <w:color w:val="232322"/>
                <w:spacing w:val="3"/>
                <w:sz w:val="20"/>
                <w:szCs w:val="20"/>
              </w:rPr>
              <w:t xml:space="preserve"> </w:t>
            </w:r>
            <w:r w:rsidRPr="00091D3C">
              <w:rPr>
                <w:rFonts w:asciiTheme="minorHAnsi" w:hAnsiTheme="minorHAnsi" w:cstheme="minorHAnsi"/>
                <w:color w:val="232322"/>
                <w:sz w:val="20"/>
                <w:szCs w:val="20"/>
              </w:rPr>
              <w:t>programs;</w:t>
            </w:r>
          </w:p>
          <w:p w14:paraId="470C58F9" w14:textId="77777777" w:rsidR="00A875F3" w:rsidRPr="00091D3C" w:rsidRDefault="00A875F3" w:rsidP="00A875F3">
            <w:pPr>
              <w:pStyle w:val="TableParagraph"/>
              <w:numPr>
                <w:ilvl w:val="0"/>
                <w:numId w:val="3"/>
              </w:numPr>
              <w:tabs>
                <w:tab w:val="left" w:pos="511"/>
              </w:tabs>
              <w:spacing w:before="57" w:line="266" w:lineRule="auto"/>
              <w:ind w:right="90"/>
              <w:jc w:val="both"/>
              <w:rPr>
                <w:rFonts w:asciiTheme="minorHAnsi" w:hAnsiTheme="minorHAnsi" w:cstheme="minorHAnsi"/>
                <w:sz w:val="20"/>
                <w:szCs w:val="20"/>
              </w:rPr>
            </w:pPr>
            <w:r w:rsidRPr="00091D3C">
              <w:rPr>
                <w:rFonts w:asciiTheme="minorHAnsi" w:hAnsiTheme="minorHAnsi" w:cstheme="minorHAnsi"/>
                <w:color w:val="232322"/>
                <w:sz w:val="20"/>
                <w:szCs w:val="20"/>
              </w:rPr>
              <w:t xml:space="preserve">understand computer networks including the internet; how they can provide multiple </w:t>
            </w:r>
            <w:r w:rsidRPr="00091D3C">
              <w:rPr>
                <w:rFonts w:asciiTheme="minorHAnsi" w:hAnsiTheme="minorHAnsi" w:cstheme="minorHAnsi"/>
                <w:color w:val="232322"/>
                <w:spacing w:val="2"/>
                <w:sz w:val="20"/>
                <w:szCs w:val="20"/>
              </w:rPr>
              <w:t xml:space="preserve">services, </w:t>
            </w:r>
            <w:r w:rsidRPr="00091D3C">
              <w:rPr>
                <w:rFonts w:asciiTheme="minorHAnsi" w:hAnsiTheme="minorHAnsi" w:cstheme="minorHAnsi"/>
                <w:color w:val="232322"/>
                <w:sz w:val="20"/>
                <w:szCs w:val="20"/>
              </w:rPr>
              <w:t>such as the world wide web, and the opportunities they offer for communication and collaboration;</w:t>
            </w:r>
          </w:p>
          <w:p w14:paraId="3FBE2119" w14:textId="77777777" w:rsidR="00A875F3" w:rsidRPr="00091D3C" w:rsidRDefault="00A875F3" w:rsidP="00A875F3">
            <w:pPr>
              <w:pStyle w:val="TableParagraph"/>
              <w:numPr>
                <w:ilvl w:val="0"/>
                <w:numId w:val="3"/>
              </w:numPr>
              <w:tabs>
                <w:tab w:val="left" w:pos="511"/>
              </w:tabs>
              <w:spacing w:before="57" w:line="266" w:lineRule="auto"/>
              <w:ind w:right="90"/>
              <w:jc w:val="both"/>
              <w:rPr>
                <w:rFonts w:asciiTheme="minorHAnsi" w:hAnsiTheme="minorHAnsi" w:cstheme="minorHAnsi"/>
                <w:sz w:val="20"/>
                <w:szCs w:val="20"/>
              </w:rPr>
            </w:pPr>
            <w:r w:rsidRPr="00091D3C">
              <w:rPr>
                <w:rFonts w:asciiTheme="minorHAnsi" w:hAnsiTheme="minorHAnsi" w:cstheme="minorHAnsi"/>
                <w:color w:val="232322"/>
                <w:sz w:val="20"/>
                <w:szCs w:val="20"/>
              </w:rPr>
              <w:t>use search technologies effectively, appreciate how results are selected and ranked, and be discerning in evaluating digital</w:t>
            </w:r>
            <w:r w:rsidRPr="00091D3C">
              <w:rPr>
                <w:rFonts w:asciiTheme="minorHAnsi" w:hAnsiTheme="minorHAnsi" w:cstheme="minorHAnsi"/>
                <w:color w:val="232322"/>
                <w:spacing w:val="2"/>
                <w:sz w:val="20"/>
                <w:szCs w:val="20"/>
              </w:rPr>
              <w:t xml:space="preserve"> </w:t>
            </w:r>
            <w:r w:rsidRPr="00091D3C">
              <w:rPr>
                <w:rFonts w:asciiTheme="minorHAnsi" w:hAnsiTheme="minorHAnsi" w:cstheme="minorHAnsi"/>
                <w:color w:val="232322"/>
                <w:sz w:val="20"/>
                <w:szCs w:val="20"/>
              </w:rPr>
              <w:t>content;</w:t>
            </w:r>
          </w:p>
          <w:p w14:paraId="5C8382A1" w14:textId="77777777" w:rsidR="00A875F3" w:rsidRPr="00091D3C" w:rsidRDefault="00A875F3" w:rsidP="00A875F3">
            <w:pPr>
              <w:pStyle w:val="TableParagraph"/>
              <w:numPr>
                <w:ilvl w:val="0"/>
                <w:numId w:val="3"/>
              </w:numPr>
              <w:tabs>
                <w:tab w:val="left" w:pos="511"/>
              </w:tabs>
              <w:spacing w:before="57" w:line="266" w:lineRule="auto"/>
              <w:ind w:right="90"/>
              <w:jc w:val="both"/>
              <w:rPr>
                <w:rFonts w:asciiTheme="minorHAnsi" w:hAnsiTheme="minorHAnsi" w:cstheme="minorHAnsi"/>
                <w:sz w:val="20"/>
                <w:szCs w:val="20"/>
              </w:rPr>
            </w:pPr>
            <w:r w:rsidRPr="00091D3C">
              <w:rPr>
                <w:rFonts w:asciiTheme="minorHAnsi" w:hAnsiTheme="minorHAnsi" w:cstheme="minorHAnsi"/>
                <w:color w:val="232322"/>
                <w:spacing w:val="2"/>
                <w:sz w:val="20"/>
                <w:szCs w:val="20"/>
              </w:rPr>
              <w:t xml:space="preserve">select, </w:t>
            </w:r>
            <w:r w:rsidRPr="00091D3C">
              <w:rPr>
                <w:rFonts w:asciiTheme="minorHAnsi" w:hAnsiTheme="minorHAnsi" w:cstheme="minorHAnsi"/>
                <w:color w:val="232322"/>
                <w:sz w:val="20"/>
                <w:szCs w:val="20"/>
              </w:rPr>
              <w:t xml:space="preserve">use and combine a variety of software (including internet services) on a range       of digital devices to design and create a range of programs, systems and content that accomplish given goals, including collecting, </w:t>
            </w:r>
            <w:proofErr w:type="spellStart"/>
            <w:r w:rsidRPr="00091D3C">
              <w:rPr>
                <w:rFonts w:asciiTheme="minorHAnsi" w:hAnsiTheme="minorHAnsi" w:cstheme="minorHAnsi"/>
                <w:color w:val="232322"/>
                <w:sz w:val="20"/>
                <w:szCs w:val="20"/>
              </w:rPr>
              <w:t>analysing</w:t>
            </w:r>
            <w:proofErr w:type="spellEnd"/>
            <w:r w:rsidRPr="00091D3C">
              <w:rPr>
                <w:rFonts w:asciiTheme="minorHAnsi" w:hAnsiTheme="minorHAnsi" w:cstheme="minorHAnsi"/>
                <w:color w:val="232322"/>
                <w:sz w:val="20"/>
                <w:szCs w:val="20"/>
              </w:rPr>
              <w:t>, evaluating and presenting data and information;</w:t>
            </w:r>
          </w:p>
          <w:p w14:paraId="4B580978" w14:textId="65392669" w:rsidR="00A875F3" w:rsidRPr="00091D3C" w:rsidRDefault="00A875F3" w:rsidP="00A875F3">
            <w:pPr>
              <w:pStyle w:val="TableParagraph"/>
              <w:numPr>
                <w:ilvl w:val="0"/>
                <w:numId w:val="3"/>
              </w:numPr>
              <w:tabs>
                <w:tab w:val="left" w:pos="511"/>
              </w:tabs>
              <w:spacing w:before="57" w:line="266" w:lineRule="auto"/>
              <w:ind w:right="90"/>
              <w:jc w:val="both"/>
              <w:rPr>
                <w:rFonts w:asciiTheme="minorHAnsi" w:hAnsiTheme="minorHAnsi" w:cstheme="minorHAnsi"/>
                <w:sz w:val="20"/>
                <w:szCs w:val="20"/>
              </w:rPr>
            </w:pPr>
            <w:r w:rsidRPr="00091D3C">
              <w:rPr>
                <w:rFonts w:asciiTheme="minorHAnsi" w:hAnsiTheme="minorHAnsi" w:cstheme="minorHAnsi"/>
                <w:color w:val="232322"/>
                <w:sz w:val="20"/>
                <w:szCs w:val="20"/>
              </w:rPr>
              <w:t xml:space="preserve">use technology safely, respectfully and responsibly; recognise acceptable/unacceptable behaviour; identify a range of ways to </w:t>
            </w:r>
            <w:r w:rsidRPr="00091D3C">
              <w:rPr>
                <w:rFonts w:asciiTheme="minorHAnsi" w:hAnsiTheme="minorHAnsi" w:cstheme="minorHAnsi"/>
                <w:color w:val="232322"/>
                <w:spacing w:val="2"/>
                <w:sz w:val="20"/>
                <w:szCs w:val="20"/>
              </w:rPr>
              <w:t xml:space="preserve">report </w:t>
            </w:r>
            <w:r w:rsidRPr="00091D3C">
              <w:rPr>
                <w:rFonts w:asciiTheme="minorHAnsi" w:hAnsiTheme="minorHAnsi" w:cstheme="minorHAnsi"/>
                <w:color w:val="232322"/>
                <w:sz w:val="20"/>
                <w:szCs w:val="20"/>
              </w:rPr>
              <w:t>concerns about content and</w:t>
            </w:r>
            <w:r w:rsidRPr="00091D3C">
              <w:rPr>
                <w:rFonts w:asciiTheme="minorHAnsi" w:hAnsiTheme="minorHAnsi" w:cstheme="minorHAnsi"/>
                <w:color w:val="232322"/>
                <w:spacing w:val="35"/>
                <w:sz w:val="20"/>
                <w:szCs w:val="20"/>
              </w:rPr>
              <w:t xml:space="preserve"> </w:t>
            </w:r>
            <w:r w:rsidRPr="00091D3C">
              <w:rPr>
                <w:rFonts w:asciiTheme="minorHAnsi" w:hAnsiTheme="minorHAnsi" w:cstheme="minorHAnsi"/>
                <w:color w:val="232322"/>
                <w:sz w:val="20"/>
                <w:szCs w:val="20"/>
              </w:rPr>
              <w:t>contact.</w:t>
            </w:r>
          </w:p>
        </w:tc>
      </w:tr>
    </w:tbl>
    <w:p w14:paraId="69A2942A" w14:textId="77777777" w:rsidR="00BA0201" w:rsidRPr="00091D3C" w:rsidRDefault="00BA0201">
      <w:pPr>
        <w:rPr>
          <w:rFonts w:cstheme="minorHAnsi"/>
        </w:rPr>
      </w:pPr>
      <w:r w:rsidRPr="00091D3C">
        <w:rPr>
          <w:rFonts w:cstheme="minorHAnsi"/>
        </w:rPr>
        <w:br w:type="page"/>
      </w:r>
    </w:p>
    <w:tbl>
      <w:tblPr>
        <w:tblStyle w:val="TableGrid"/>
        <w:tblW w:w="14312" w:type="dxa"/>
        <w:tblLook w:val="04A0" w:firstRow="1" w:lastRow="0" w:firstColumn="1" w:lastColumn="0" w:noHBand="0" w:noVBand="1"/>
      </w:tblPr>
      <w:tblGrid>
        <w:gridCol w:w="1421"/>
        <w:gridCol w:w="2009"/>
        <w:gridCol w:w="2237"/>
        <w:gridCol w:w="2045"/>
        <w:gridCol w:w="2297"/>
        <w:gridCol w:w="2037"/>
        <w:gridCol w:w="2266"/>
      </w:tblGrid>
      <w:tr w:rsidR="00BA381F" w:rsidRPr="00091D3C" w14:paraId="05D2A708" w14:textId="77777777" w:rsidTr="00AA5F66">
        <w:trPr>
          <w:trHeight w:val="430"/>
        </w:trPr>
        <w:tc>
          <w:tcPr>
            <w:tcW w:w="14312" w:type="dxa"/>
            <w:gridSpan w:val="7"/>
          </w:tcPr>
          <w:p w14:paraId="584262BC" w14:textId="3B8C9B4C" w:rsidR="00BA381F" w:rsidRPr="00BA381F" w:rsidRDefault="00BA381F" w:rsidP="00265688">
            <w:pPr>
              <w:rPr>
                <w:rFonts w:cstheme="minorHAnsi"/>
                <w:b/>
                <w:color w:val="0070C0"/>
                <w:sz w:val="20"/>
                <w:szCs w:val="16"/>
              </w:rPr>
            </w:pPr>
            <w:r>
              <w:rPr>
                <w:rFonts w:cstheme="minorHAnsi"/>
                <w:b/>
                <w:color w:val="0070C0"/>
                <w:sz w:val="20"/>
                <w:szCs w:val="16"/>
              </w:rPr>
              <w:lastRenderedPageBreak/>
              <w:t>KS1 and KS2</w:t>
            </w:r>
            <w:r w:rsidR="00F93765">
              <w:rPr>
                <w:rFonts w:cstheme="minorHAnsi"/>
                <w:b/>
                <w:color w:val="0070C0"/>
                <w:sz w:val="20"/>
                <w:szCs w:val="16"/>
              </w:rPr>
              <w:t>- Classroom monitor</w:t>
            </w:r>
          </w:p>
        </w:tc>
      </w:tr>
      <w:tr w:rsidR="00A21A97" w:rsidRPr="00091D3C" w14:paraId="1842F30F" w14:textId="77777777" w:rsidTr="00BA0201">
        <w:trPr>
          <w:trHeight w:val="430"/>
        </w:trPr>
        <w:tc>
          <w:tcPr>
            <w:tcW w:w="1421" w:type="dxa"/>
          </w:tcPr>
          <w:p w14:paraId="6937D42B" w14:textId="09DFCC05" w:rsidR="00E81368" w:rsidRPr="006D01E7" w:rsidRDefault="00E81368" w:rsidP="00265688">
            <w:pPr>
              <w:rPr>
                <w:rFonts w:cstheme="minorHAnsi"/>
                <w:sz w:val="16"/>
                <w:szCs w:val="16"/>
              </w:rPr>
            </w:pPr>
          </w:p>
        </w:tc>
        <w:tc>
          <w:tcPr>
            <w:tcW w:w="2009" w:type="dxa"/>
          </w:tcPr>
          <w:p w14:paraId="1DD37287" w14:textId="221EBDF8" w:rsidR="00E81368" w:rsidRPr="006D01E7" w:rsidRDefault="00A510A9" w:rsidP="00265688">
            <w:pPr>
              <w:rPr>
                <w:rFonts w:cstheme="minorHAnsi"/>
                <w:b/>
                <w:color w:val="0070C0"/>
                <w:sz w:val="20"/>
                <w:szCs w:val="16"/>
              </w:rPr>
            </w:pPr>
            <w:r w:rsidRPr="006D01E7">
              <w:rPr>
                <w:rFonts w:cstheme="minorHAnsi"/>
                <w:b/>
                <w:color w:val="0070C0"/>
                <w:sz w:val="20"/>
                <w:szCs w:val="16"/>
              </w:rPr>
              <w:t>Year 1</w:t>
            </w:r>
          </w:p>
        </w:tc>
        <w:tc>
          <w:tcPr>
            <w:tcW w:w="2237" w:type="dxa"/>
          </w:tcPr>
          <w:p w14:paraId="53DD7703" w14:textId="08E1643D" w:rsidR="00E81368" w:rsidRPr="006D01E7" w:rsidRDefault="00A510A9" w:rsidP="00265688">
            <w:pPr>
              <w:rPr>
                <w:rFonts w:cstheme="minorHAnsi"/>
                <w:b/>
                <w:color w:val="0070C0"/>
                <w:sz w:val="20"/>
                <w:szCs w:val="16"/>
              </w:rPr>
            </w:pPr>
            <w:r w:rsidRPr="006D01E7">
              <w:rPr>
                <w:rFonts w:cstheme="minorHAnsi"/>
                <w:b/>
                <w:color w:val="0070C0"/>
                <w:sz w:val="20"/>
                <w:szCs w:val="16"/>
              </w:rPr>
              <w:t>Year 2</w:t>
            </w:r>
          </w:p>
        </w:tc>
        <w:tc>
          <w:tcPr>
            <w:tcW w:w="2045" w:type="dxa"/>
          </w:tcPr>
          <w:p w14:paraId="722BA35A" w14:textId="297B114A" w:rsidR="00E81368" w:rsidRPr="006D01E7" w:rsidRDefault="00A510A9" w:rsidP="00265688">
            <w:pPr>
              <w:rPr>
                <w:rFonts w:cstheme="minorHAnsi"/>
                <w:b/>
                <w:color w:val="0070C0"/>
                <w:sz w:val="20"/>
                <w:szCs w:val="16"/>
              </w:rPr>
            </w:pPr>
            <w:r w:rsidRPr="006D01E7">
              <w:rPr>
                <w:rFonts w:cstheme="minorHAnsi"/>
                <w:b/>
                <w:color w:val="0070C0"/>
                <w:sz w:val="20"/>
                <w:szCs w:val="16"/>
              </w:rPr>
              <w:t>Year 3</w:t>
            </w:r>
          </w:p>
        </w:tc>
        <w:tc>
          <w:tcPr>
            <w:tcW w:w="2297" w:type="dxa"/>
          </w:tcPr>
          <w:p w14:paraId="0F2697CE" w14:textId="59ED03B2" w:rsidR="00E81368" w:rsidRPr="006D01E7" w:rsidRDefault="00A510A9" w:rsidP="00265688">
            <w:pPr>
              <w:rPr>
                <w:rFonts w:cstheme="minorHAnsi"/>
                <w:b/>
                <w:color w:val="0070C0"/>
                <w:sz w:val="20"/>
                <w:szCs w:val="16"/>
              </w:rPr>
            </w:pPr>
            <w:r w:rsidRPr="006D01E7">
              <w:rPr>
                <w:rFonts w:cstheme="minorHAnsi"/>
                <w:b/>
                <w:color w:val="0070C0"/>
                <w:sz w:val="20"/>
                <w:szCs w:val="16"/>
              </w:rPr>
              <w:t>Year 4</w:t>
            </w:r>
          </w:p>
        </w:tc>
        <w:tc>
          <w:tcPr>
            <w:tcW w:w="2037" w:type="dxa"/>
          </w:tcPr>
          <w:p w14:paraId="569A60B9" w14:textId="0340CE8E" w:rsidR="00E81368" w:rsidRPr="006D01E7" w:rsidRDefault="00A510A9" w:rsidP="00265688">
            <w:pPr>
              <w:rPr>
                <w:rFonts w:cstheme="minorHAnsi"/>
                <w:b/>
                <w:color w:val="0070C0"/>
                <w:sz w:val="20"/>
                <w:szCs w:val="16"/>
              </w:rPr>
            </w:pPr>
            <w:r w:rsidRPr="006D01E7">
              <w:rPr>
                <w:rFonts w:cstheme="minorHAnsi"/>
                <w:b/>
                <w:color w:val="0070C0"/>
                <w:sz w:val="20"/>
                <w:szCs w:val="16"/>
              </w:rPr>
              <w:t>Year 5</w:t>
            </w:r>
          </w:p>
        </w:tc>
        <w:tc>
          <w:tcPr>
            <w:tcW w:w="2266" w:type="dxa"/>
          </w:tcPr>
          <w:p w14:paraId="7B7D7D75" w14:textId="0E9FDA37" w:rsidR="00E81368" w:rsidRPr="006D01E7" w:rsidRDefault="00A510A9" w:rsidP="00265688">
            <w:pPr>
              <w:rPr>
                <w:rFonts w:cstheme="minorHAnsi"/>
                <w:b/>
                <w:color w:val="0070C0"/>
                <w:sz w:val="20"/>
                <w:szCs w:val="16"/>
              </w:rPr>
            </w:pPr>
            <w:r w:rsidRPr="006D01E7">
              <w:rPr>
                <w:rFonts w:cstheme="minorHAnsi"/>
                <w:b/>
                <w:color w:val="0070C0"/>
                <w:sz w:val="20"/>
                <w:szCs w:val="16"/>
              </w:rPr>
              <w:t>Year 6</w:t>
            </w:r>
          </w:p>
        </w:tc>
      </w:tr>
      <w:tr w:rsidR="002D1F1E" w:rsidRPr="00091D3C" w14:paraId="732A3169" w14:textId="77777777" w:rsidTr="00BA0201">
        <w:trPr>
          <w:trHeight w:val="430"/>
        </w:trPr>
        <w:tc>
          <w:tcPr>
            <w:tcW w:w="1421" w:type="dxa"/>
          </w:tcPr>
          <w:p w14:paraId="3B08F210" w14:textId="77777777" w:rsidR="00573912" w:rsidRPr="006D01E7" w:rsidRDefault="00573912" w:rsidP="00573912">
            <w:pPr>
              <w:rPr>
                <w:rFonts w:cstheme="minorHAnsi"/>
                <w:b/>
                <w:sz w:val="14"/>
                <w:szCs w:val="18"/>
              </w:rPr>
            </w:pPr>
            <w:r w:rsidRPr="006D01E7">
              <w:rPr>
                <w:rFonts w:cstheme="minorHAnsi"/>
                <w:b/>
                <w:sz w:val="14"/>
                <w:szCs w:val="18"/>
              </w:rPr>
              <w:t>Digital literacy.</w:t>
            </w:r>
          </w:p>
          <w:p w14:paraId="613B3231" w14:textId="77777777" w:rsidR="00573912" w:rsidRPr="006D01E7" w:rsidRDefault="00573912" w:rsidP="00573912">
            <w:pPr>
              <w:rPr>
                <w:rFonts w:cstheme="minorHAnsi"/>
                <w:sz w:val="14"/>
                <w:szCs w:val="18"/>
              </w:rPr>
            </w:pPr>
          </w:p>
          <w:p w14:paraId="37016E99" w14:textId="77777777" w:rsidR="00573912" w:rsidRPr="006D01E7" w:rsidRDefault="00573912" w:rsidP="00573912">
            <w:pPr>
              <w:rPr>
                <w:rFonts w:cstheme="minorHAnsi"/>
                <w:sz w:val="14"/>
                <w:szCs w:val="18"/>
              </w:rPr>
            </w:pPr>
            <w:r w:rsidRPr="006D01E7">
              <w:rPr>
                <w:rFonts w:cstheme="minorHAnsi"/>
                <w:sz w:val="14"/>
                <w:szCs w:val="18"/>
              </w:rPr>
              <w:t>Including:</w:t>
            </w:r>
          </w:p>
          <w:p w14:paraId="7363691A" w14:textId="144F76F3" w:rsidR="00A875F3" w:rsidRPr="006D01E7" w:rsidRDefault="008871C0" w:rsidP="00573912">
            <w:pPr>
              <w:rPr>
                <w:rFonts w:cstheme="minorHAnsi"/>
                <w:sz w:val="14"/>
                <w:szCs w:val="18"/>
              </w:rPr>
            </w:pPr>
            <w:r w:rsidRPr="006D01E7">
              <w:rPr>
                <w:rFonts w:cstheme="minorHAnsi"/>
                <w:sz w:val="14"/>
                <w:szCs w:val="18"/>
              </w:rPr>
              <w:t>-</w:t>
            </w:r>
            <w:r w:rsidR="00573912" w:rsidRPr="006D01E7">
              <w:rPr>
                <w:rFonts w:cstheme="minorHAnsi"/>
                <w:sz w:val="14"/>
                <w:szCs w:val="18"/>
              </w:rPr>
              <w:t>Online safety.</w:t>
            </w:r>
          </w:p>
          <w:p w14:paraId="6919B2D9" w14:textId="47931321" w:rsidR="00573912" w:rsidRPr="006D01E7" w:rsidRDefault="008871C0" w:rsidP="00573912">
            <w:pPr>
              <w:rPr>
                <w:rFonts w:cstheme="minorHAnsi"/>
                <w:sz w:val="14"/>
                <w:szCs w:val="18"/>
              </w:rPr>
            </w:pPr>
            <w:r w:rsidRPr="006D01E7">
              <w:rPr>
                <w:rFonts w:cstheme="minorHAnsi"/>
                <w:sz w:val="14"/>
                <w:szCs w:val="18"/>
              </w:rPr>
              <w:t>-</w:t>
            </w:r>
            <w:r w:rsidR="00573912" w:rsidRPr="006D01E7">
              <w:rPr>
                <w:rFonts w:cstheme="minorHAnsi"/>
                <w:sz w:val="14"/>
                <w:szCs w:val="18"/>
              </w:rPr>
              <w:t xml:space="preserve">Using technology safely and respectfully. </w:t>
            </w:r>
          </w:p>
        </w:tc>
        <w:tc>
          <w:tcPr>
            <w:tcW w:w="2009" w:type="dxa"/>
          </w:tcPr>
          <w:p w14:paraId="3CF06ED7" w14:textId="77777777" w:rsidR="001878FF" w:rsidRPr="006D01E7" w:rsidRDefault="001878FF" w:rsidP="00A875F3">
            <w:pPr>
              <w:rPr>
                <w:rFonts w:cstheme="minorHAnsi"/>
                <w:sz w:val="18"/>
                <w:szCs w:val="18"/>
              </w:rPr>
            </w:pPr>
            <w:r w:rsidRPr="006D01E7">
              <w:rPr>
                <w:rFonts w:cstheme="minorHAnsi"/>
                <w:sz w:val="18"/>
                <w:szCs w:val="18"/>
              </w:rPr>
              <w:t xml:space="preserve">Use technology safely and respectfully. </w:t>
            </w:r>
          </w:p>
          <w:p w14:paraId="1471FEDA" w14:textId="77777777" w:rsidR="001878FF" w:rsidRPr="006D01E7" w:rsidRDefault="001878FF" w:rsidP="00A875F3">
            <w:pPr>
              <w:rPr>
                <w:rFonts w:cstheme="minorHAnsi"/>
                <w:sz w:val="18"/>
                <w:szCs w:val="18"/>
              </w:rPr>
            </w:pPr>
          </w:p>
          <w:p w14:paraId="30B1BF9A" w14:textId="77777777" w:rsidR="001878FF" w:rsidRPr="006D01E7" w:rsidRDefault="001878FF" w:rsidP="00A875F3">
            <w:pPr>
              <w:rPr>
                <w:rFonts w:cstheme="minorHAnsi"/>
                <w:sz w:val="18"/>
                <w:szCs w:val="18"/>
              </w:rPr>
            </w:pPr>
            <w:r w:rsidRPr="006D01E7">
              <w:rPr>
                <w:rFonts w:cstheme="minorHAnsi"/>
                <w:sz w:val="18"/>
                <w:szCs w:val="18"/>
              </w:rPr>
              <w:t>Keep personal information safe and private when using technology.</w:t>
            </w:r>
          </w:p>
          <w:p w14:paraId="3E77548D" w14:textId="77777777" w:rsidR="001878FF" w:rsidRPr="006D01E7" w:rsidRDefault="001878FF" w:rsidP="00A875F3">
            <w:pPr>
              <w:rPr>
                <w:rFonts w:cstheme="minorHAnsi"/>
                <w:sz w:val="18"/>
                <w:szCs w:val="18"/>
              </w:rPr>
            </w:pPr>
          </w:p>
          <w:p w14:paraId="19EF109E" w14:textId="464501C0" w:rsidR="001878FF" w:rsidRPr="006D01E7" w:rsidRDefault="001878FF" w:rsidP="00A875F3">
            <w:pPr>
              <w:rPr>
                <w:rFonts w:cstheme="minorHAnsi"/>
                <w:sz w:val="18"/>
                <w:szCs w:val="18"/>
              </w:rPr>
            </w:pPr>
            <w:r w:rsidRPr="006D01E7">
              <w:rPr>
                <w:rFonts w:cstheme="minorHAnsi"/>
                <w:sz w:val="18"/>
                <w:szCs w:val="18"/>
              </w:rPr>
              <w:t>Know to ask for help if they feel unsure a</w:t>
            </w:r>
            <w:bookmarkStart w:id="0" w:name="_GoBack"/>
            <w:bookmarkEnd w:id="0"/>
            <w:r w:rsidRPr="006D01E7">
              <w:rPr>
                <w:rFonts w:cstheme="minorHAnsi"/>
                <w:sz w:val="18"/>
                <w:szCs w:val="18"/>
              </w:rPr>
              <w:t xml:space="preserve">bout any online content. </w:t>
            </w:r>
          </w:p>
        </w:tc>
        <w:tc>
          <w:tcPr>
            <w:tcW w:w="2237" w:type="dxa"/>
          </w:tcPr>
          <w:p w14:paraId="035D3274" w14:textId="4E5C11B9" w:rsidR="00A875F3" w:rsidRPr="006D01E7" w:rsidRDefault="00A875F3" w:rsidP="002D1F1E">
            <w:pPr>
              <w:rPr>
                <w:rFonts w:cstheme="minorHAnsi"/>
                <w:sz w:val="18"/>
                <w:szCs w:val="18"/>
              </w:rPr>
            </w:pPr>
          </w:p>
        </w:tc>
        <w:tc>
          <w:tcPr>
            <w:tcW w:w="2045" w:type="dxa"/>
          </w:tcPr>
          <w:p w14:paraId="71F83B45" w14:textId="77777777" w:rsidR="00A875F3" w:rsidRPr="006D01E7" w:rsidRDefault="002D1F1E" w:rsidP="00A875F3">
            <w:pPr>
              <w:rPr>
                <w:rFonts w:cstheme="minorHAnsi"/>
                <w:sz w:val="18"/>
                <w:szCs w:val="18"/>
              </w:rPr>
            </w:pPr>
            <w:r w:rsidRPr="006D01E7">
              <w:rPr>
                <w:rFonts w:cstheme="minorHAnsi"/>
                <w:sz w:val="18"/>
                <w:szCs w:val="18"/>
              </w:rPr>
              <w:t>Recognise acceptable and unacceptable behaviour.</w:t>
            </w:r>
          </w:p>
          <w:p w14:paraId="2953ABE5" w14:textId="77777777" w:rsidR="002D1F1E" w:rsidRPr="006D01E7" w:rsidRDefault="002D1F1E" w:rsidP="00A875F3">
            <w:pPr>
              <w:rPr>
                <w:rFonts w:cstheme="minorHAnsi"/>
                <w:sz w:val="18"/>
                <w:szCs w:val="18"/>
              </w:rPr>
            </w:pPr>
          </w:p>
          <w:p w14:paraId="29653055" w14:textId="625A1A57" w:rsidR="002D1F1E" w:rsidRPr="006D01E7" w:rsidRDefault="002D1F1E" w:rsidP="00A875F3">
            <w:pPr>
              <w:rPr>
                <w:rFonts w:cstheme="minorHAnsi"/>
                <w:sz w:val="18"/>
                <w:szCs w:val="18"/>
              </w:rPr>
            </w:pPr>
            <w:r w:rsidRPr="006D01E7">
              <w:rPr>
                <w:rFonts w:cstheme="minorHAnsi"/>
                <w:sz w:val="18"/>
                <w:szCs w:val="18"/>
              </w:rPr>
              <w:t>Recognise acceptable and unacceptable content.</w:t>
            </w:r>
          </w:p>
        </w:tc>
        <w:tc>
          <w:tcPr>
            <w:tcW w:w="2297" w:type="dxa"/>
          </w:tcPr>
          <w:p w14:paraId="29FBFC74" w14:textId="3F72EFB1" w:rsidR="00A875F3" w:rsidRPr="006D01E7" w:rsidRDefault="00A875F3" w:rsidP="00A875F3">
            <w:pPr>
              <w:rPr>
                <w:rFonts w:cstheme="minorHAnsi"/>
                <w:sz w:val="18"/>
                <w:szCs w:val="18"/>
              </w:rPr>
            </w:pPr>
          </w:p>
        </w:tc>
        <w:tc>
          <w:tcPr>
            <w:tcW w:w="2037" w:type="dxa"/>
          </w:tcPr>
          <w:p w14:paraId="45A5F677" w14:textId="77777777" w:rsidR="00A875F3" w:rsidRPr="006D01E7" w:rsidRDefault="00711444" w:rsidP="00A875F3">
            <w:pPr>
              <w:rPr>
                <w:rFonts w:cstheme="minorHAnsi"/>
                <w:sz w:val="18"/>
                <w:szCs w:val="18"/>
              </w:rPr>
            </w:pPr>
            <w:r w:rsidRPr="006D01E7">
              <w:rPr>
                <w:rFonts w:cstheme="minorHAnsi"/>
                <w:sz w:val="18"/>
                <w:szCs w:val="18"/>
              </w:rPr>
              <w:t xml:space="preserve">Understand the importance of using technology safely, respectfully and responsibly. </w:t>
            </w:r>
          </w:p>
          <w:p w14:paraId="4310C43C" w14:textId="1B0C65B1" w:rsidR="00711444" w:rsidRPr="006D01E7" w:rsidRDefault="00711444" w:rsidP="00A875F3">
            <w:pPr>
              <w:rPr>
                <w:rFonts w:cstheme="minorHAnsi"/>
                <w:sz w:val="18"/>
                <w:szCs w:val="18"/>
              </w:rPr>
            </w:pPr>
          </w:p>
        </w:tc>
        <w:tc>
          <w:tcPr>
            <w:tcW w:w="2266" w:type="dxa"/>
          </w:tcPr>
          <w:p w14:paraId="75450052" w14:textId="25623B51" w:rsidR="00A875F3" w:rsidRPr="006D01E7" w:rsidRDefault="001A5251" w:rsidP="00A875F3">
            <w:pPr>
              <w:rPr>
                <w:rFonts w:cstheme="minorHAnsi"/>
                <w:sz w:val="18"/>
                <w:szCs w:val="18"/>
              </w:rPr>
            </w:pPr>
            <w:r w:rsidRPr="006D01E7">
              <w:rPr>
                <w:rFonts w:cstheme="minorHAnsi"/>
                <w:sz w:val="18"/>
                <w:szCs w:val="18"/>
              </w:rPr>
              <w:t xml:space="preserve">Identify a range of ways to report concerns about content and contact. </w:t>
            </w:r>
          </w:p>
        </w:tc>
      </w:tr>
      <w:tr w:rsidR="002D1F1E" w:rsidRPr="00091D3C" w14:paraId="193E747B" w14:textId="77777777" w:rsidTr="00BA0201">
        <w:trPr>
          <w:trHeight w:val="730"/>
        </w:trPr>
        <w:tc>
          <w:tcPr>
            <w:tcW w:w="1421" w:type="dxa"/>
          </w:tcPr>
          <w:p w14:paraId="3041FBB0" w14:textId="0BE9C24D" w:rsidR="006404F3" w:rsidRPr="006D01E7" w:rsidRDefault="00C9474D" w:rsidP="00A875F3">
            <w:pPr>
              <w:rPr>
                <w:rFonts w:cstheme="minorHAnsi"/>
                <w:b/>
                <w:sz w:val="14"/>
                <w:szCs w:val="18"/>
              </w:rPr>
            </w:pPr>
            <w:r w:rsidRPr="006D01E7">
              <w:rPr>
                <w:rFonts w:cstheme="minorHAnsi"/>
                <w:b/>
                <w:sz w:val="14"/>
                <w:szCs w:val="18"/>
              </w:rPr>
              <w:t xml:space="preserve">Computer Science. </w:t>
            </w:r>
          </w:p>
          <w:p w14:paraId="21CFADB6" w14:textId="77777777" w:rsidR="008871C0" w:rsidRPr="006D01E7" w:rsidRDefault="008871C0" w:rsidP="00A875F3">
            <w:pPr>
              <w:rPr>
                <w:rFonts w:cstheme="minorHAnsi"/>
                <w:b/>
                <w:sz w:val="14"/>
                <w:szCs w:val="18"/>
              </w:rPr>
            </w:pPr>
          </w:p>
          <w:p w14:paraId="251B2655" w14:textId="305ECE66" w:rsidR="00C9474D" w:rsidRPr="006D01E7" w:rsidRDefault="00C9474D" w:rsidP="00A875F3">
            <w:pPr>
              <w:rPr>
                <w:rFonts w:cstheme="minorHAnsi"/>
                <w:sz w:val="14"/>
                <w:szCs w:val="18"/>
              </w:rPr>
            </w:pPr>
            <w:r w:rsidRPr="006D01E7">
              <w:rPr>
                <w:rFonts w:cstheme="minorHAnsi"/>
                <w:sz w:val="14"/>
                <w:szCs w:val="18"/>
              </w:rPr>
              <w:t>Inc</w:t>
            </w:r>
            <w:r w:rsidR="008871C0" w:rsidRPr="006D01E7">
              <w:rPr>
                <w:rFonts w:cstheme="minorHAnsi"/>
                <w:sz w:val="14"/>
                <w:szCs w:val="18"/>
              </w:rPr>
              <w:t>luding</w:t>
            </w:r>
            <w:r w:rsidRPr="006D01E7">
              <w:rPr>
                <w:rFonts w:cstheme="minorHAnsi"/>
                <w:sz w:val="14"/>
                <w:szCs w:val="18"/>
              </w:rPr>
              <w:t>:</w:t>
            </w:r>
          </w:p>
          <w:p w14:paraId="6C05CFED" w14:textId="77777777" w:rsidR="00C9474D" w:rsidRPr="006D01E7" w:rsidRDefault="00C9474D" w:rsidP="00A875F3">
            <w:pPr>
              <w:rPr>
                <w:rFonts w:cstheme="minorHAnsi"/>
                <w:sz w:val="14"/>
                <w:szCs w:val="18"/>
              </w:rPr>
            </w:pPr>
            <w:r w:rsidRPr="006D01E7">
              <w:rPr>
                <w:rFonts w:cstheme="minorHAnsi"/>
                <w:sz w:val="14"/>
                <w:szCs w:val="18"/>
              </w:rPr>
              <w:t>-Programming</w:t>
            </w:r>
          </w:p>
          <w:p w14:paraId="1DBE0D08" w14:textId="77777777" w:rsidR="00C9474D" w:rsidRPr="006D01E7" w:rsidRDefault="00C9474D" w:rsidP="00A875F3">
            <w:pPr>
              <w:rPr>
                <w:rFonts w:cstheme="minorHAnsi"/>
                <w:sz w:val="14"/>
                <w:szCs w:val="18"/>
              </w:rPr>
            </w:pPr>
            <w:r w:rsidRPr="006D01E7">
              <w:rPr>
                <w:rFonts w:cstheme="minorHAnsi"/>
                <w:sz w:val="14"/>
                <w:szCs w:val="18"/>
              </w:rPr>
              <w:t>-Networking</w:t>
            </w:r>
          </w:p>
          <w:p w14:paraId="2BDEB221" w14:textId="13A5D742" w:rsidR="00C9474D" w:rsidRPr="006D01E7" w:rsidRDefault="00C9474D" w:rsidP="00A875F3">
            <w:pPr>
              <w:rPr>
                <w:rFonts w:cstheme="minorHAnsi"/>
                <w:sz w:val="14"/>
                <w:szCs w:val="18"/>
              </w:rPr>
            </w:pPr>
            <w:r w:rsidRPr="006D01E7">
              <w:rPr>
                <w:rFonts w:cstheme="minorHAnsi"/>
                <w:sz w:val="14"/>
                <w:szCs w:val="18"/>
              </w:rPr>
              <w:t>-How searches are performed.</w:t>
            </w:r>
          </w:p>
        </w:tc>
        <w:tc>
          <w:tcPr>
            <w:tcW w:w="2009" w:type="dxa"/>
          </w:tcPr>
          <w:p w14:paraId="03DF3C52" w14:textId="77777777" w:rsidR="00207E7D" w:rsidRPr="006D01E7" w:rsidRDefault="00207E7D" w:rsidP="00207E7D">
            <w:pPr>
              <w:rPr>
                <w:rFonts w:cstheme="minorHAnsi"/>
                <w:sz w:val="18"/>
                <w:szCs w:val="18"/>
              </w:rPr>
            </w:pPr>
            <w:r w:rsidRPr="006D01E7">
              <w:rPr>
                <w:rFonts w:cstheme="minorHAnsi"/>
                <w:sz w:val="18"/>
                <w:szCs w:val="18"/>
              </w:rPr>
              <w:t>Understand that programmes execute by following precise and unambiguous instructions.</w:t>
            </w:r>
          </w:p>
          <w:p w14:paraId="2619B663" w14:textId="77777777" w:rsidR="00207E7D" w:rsidRPr="006D01E7" w:rsidRDefault="00207E7D" w:rsidP="00207E7D">
            <w:pPr>
              <w:rPr>
                <w:rFonts w:cstheme="minorHAnsi"/>
                <w:sz w:val="18"/>
                <w:szCs w:val="18"/>
              </w:rPr>
            </w:pPr>
          </w:p>
          <w:p w14:paraId="4376A7F7" w14:textId="3A168AD1" w:rsidR="00207E7D" w:rsidRPr="006D01E7" w:rsidRDefault="00207E7D" w:rsidP="00207E7D">
            <w:pPr>
              <w:rPr>
                <w:rFonts w:cstheme="minorHAnsi"/>
                <w:sz w:val="18"/>
                <w:szCs w:val="18"/>
              </w:rPr>
            </w:pPr>
            <w:r w:rsidRPr="006D01E7">
              <w:rPr>
                <w:rFonts w:cstheme="minorHAnsi"/>
                <w:sz w:val="18"/>
                <w:szCs w:val="18"/>
              </w:rPr>
              <w:t>Create simple programs.</w:t>
            </w:r>
          </w:p>
          <w:p w14:paraId="0DD856D6" w14:textId="77777777" w:rsidR="00207E7D" w:rsidRPr="006D01E7" w:rsidRDefault="00207E7D" w:rsidP="00207E7D">
            <w:pPr>
              <w:rPr>
                <w:rFonts w:cstheme="minorHAnsi"/>
                <w:sz w:val="18"/>
                <w:szCs w:val="18"/>
              </w:rPr>
            </w:pPr>
          </w:p>
          <w:p w14:paraId="5F863187" w14:textId="77777777" w:rsidR="006404F3" w:rsidRPr="006D01E7" w:rsidRDefault="006404F3" w:rsidP="00A875F3">
            <w:pPr>
              <w:rPr>
                <w:rFonts w:cstheme="minorHAnsi"/>
                <w:sz w:val="18"/>
                <w:szCs w:val="18"/>
              </w:rPr>
            </w:pPr>
          </w:p>
          <w:p w14:paraId="39A9B57A" w14:textId="77777777" w:rsidR="006404F3" w:rsidRPr="006D01E7" w:rsidRDefault="006404F3" w:rsidP="00A875F3">
            <w:pPr>
              <w:rPr>
                <w:rFonts w:cstheme="minorHAnsi"/>
                <w:sz w:val="18"/>
                <w:szCs w:val="18"/>
              </w:rPr>
            </w:pPr>
          </w:p>
          <w:p w14:paraId="19646B6A" w14:textId="035B5647" w:rsidR="005362EB" w:rsidRPr="006D01E7" w:rsidRDefault="005362EB" w:rsidP="00A875F3">
            <w:pPr>
              <w:rPr>
                <w:rFonts w:cstheme="minorHAnsi"/>
                <w:sz w:val="18"/>
                <w:szCs w:val="18"/>
              </w:rPr>
            </w:pPr>
          </w:p>
        </w:tc>
        <w:tc>
          <w:tcPr>
            <w:tcW w:w="2237" w:type="dxa"/>
          </w:tcPr>
          <w:p w14:paraId="23B60A92" w14:textId="77777777" w:rsidR="00A875F3" w:rsidRPr="006D01E7" w:rsidRDefault="001878FF" w:rsidP="00A875F3">
            <w:pPr>
              <w:rPr>
                <w:rFonts w:cstheme="minorHAnsi"/>
                <w:sz w:val="18"/>
                <w:szCs w:val="18"/>
              </w:rPr>
            </w:pPr>
            <w:r w:rsidRPr="006D01E7">
              <w:rPr>
                <w:rFonts w:cstheme="minorHAnsi"/>
                <w:sz w:val="18"/>
                <w:szCs w:val="18"/>
              </w:rPr>
              <w:t>Understand what algorithms are and how they are implemented as programs on digital devices.</w:t>
            </w:r>
          </w:p>
          <w:p w14:paraId="00FA94F8" w14:textId="77777777" w:rsidR="001878FF" w:rsidRPr="006D01E7" w:rsidRDefault="001878FF" w:rsidP="00A875F3">
            <w:pPr>
              <w:rPr>
                <w:rFonts w:cstheme="minorHAnsi"/>
                <w:sz w:val="18"/>
                <w:szCs w:val="18"/>
              </w:rPr>
            </w:pPr>
          </w:p>
          <w:p w14:paraId="727CC292" w14:textId="77777777" w:rsidR="001878FF" w:rsidRPr="006D01E7" w:rsidRDefault="001878FF" w:rsidP="00A875F3">
            <w:pPr>
              <w:rPr>
                <w:rFonts w:cstheme="minorHAnsi"/>
                <w:sz w:val="18"/>
                <w:szCs w:val="18"/>
              </w:rPr>
            </w:pPr>
            <w:r w:rsidRPr="006D01E7">
              <w:rPr>
                <w:rFonts w:cstheme="minorHAnsi"/>
                <w:sz w:val="18"/>
                <w:szCs w:val="18"/>
              </w:rPr>
              <w:t>Debug simple programs.</w:t>
            </w:r>
          </w:p>
          <w:p w14:paraId="627B5E14" w14:textId="77777777" w:rsidR="001878FF" w:rsidRPr="006D01E7" w:rsidRDefault="001878FF" w:rsidP="00A875F3">
            <w:pPr>
              <w:rPr>
                <w:rFonts w:cstheme="minorHAnsi"/>
                <w:sz w:val="18"/>
                <w:szCs w:val="18"/>
              </w:rPr>
            </w:pPr>
          </w:p>
          <w:p w14:paraId="1B7B808D" w14:textId="7DB29B36" w:rsidR="001878FF" w:rsidRPr="006D01E7" w:rsidRDefault="001878FF" w:rsidP="00A875F3">
            <w:pPr>
              <w:rPr>
                <w:rFonts w:cstheme="minorHAnsi"/>
                <w:sz w:val="18"/>
                <w:szCs w:val="18"/>
              </w:rPr>
            </w:pPr>
            <w:r w:rsidRPr="006D01E7">
              <w:rPr>
                <w:rFonts w:cstheme="minorHAnsi"/>
                <w:sz w:val="18"/>
                <w:szCs w:val="18"/>
              </w:rPr>
              <w:t>Use logical reasoning to predict the behaviour of simple programs.</w:t>
            </w:r>
          </w:p>
          <w:p w14:paraId="47F96159" w14:textId="55E68352" w:rsidR="008C61AF" w:rsidRPr="006D01E7" w:rsidRDefault="008C61AF" w:rsidP="00A875F3">
            <w:pPr>
              <w:rPr>
                <w:rFonts w:cstheme="minorHAnsi"/>
                <w:sz w:val="18"/>
                <w:szCs w:val="18"/>
              </w:rPr>
            </w:pPr>
          </w:p>
          <w:p w14:paraId="0748BFF4" w14:textId="77777777" w:rsidR="00702678" w:rsidRPr="006D01E7" w:rsidRDefault="00702678" w:rsidP="00A875F3">
            <w:pPr>
              <w:rPr>
                <w:rFonts w:cstheme="minorHAnsi"/>
                <w:sz w:val="18"/>
                <w:szCs w:val="18"/>
              </w:rPr>
            </w:pPr>
          </w:p>
          <w:p w14:paraId="3C7989AA" w14:textId="5F490160" w:rsidR="00F10286" w:rsidRPr="006D01E7" w:rsidRDefault="00F10286" w:rsidP="002D1F1E">
            <w:pPr>
              <w:rPr>
                <w:rFonts w:cstheme="minorHAnsi"/>
                <w:sz w:val="18"/>
                <w:szCs w:val="18"/>
              </w:rPr>
            </w:pPr>
          </w:p>
        </w:tc>
        <w:tc>
          <w:tcPr>
            <w:tcW w:w="2045" w:type="dxa"/>
          </w:tcPr>
          <w:p w14:paraId="20512965" w14:textId="77777777" w:rsidR="00A875F3" w:rsidRPr="006D01E7" w:rsidRDefault="002D1F1E" w:rsidP="00A875F3">
            <w:pPr>
              <w:rPr>
                <w:rFonts w:cstheme="minorHAnsi"/>
                <w:sz w:val="18"/>
                <w:szCs w:val="18"/>
              </w:rPr>
            </w:pPr>
            <w:r w:rsidRPr="006D01E7">
              <w:rPr>
                <w:rFonts w:cstheme="minorHAnsi"/>
                <w:sz w:val="18"/>
                <w:szCs w:val="18"/>
              </w:rPr>
              <w:t xml:space="preserve">Design and create programs that use a sequence. </w:t>
            </w:r>
          </w:p>
          <w:p w14:paraId="7A87548B" w14:textId="77777777" w:rsidR="002D1F1E" w:rsidRPr="006D01E7" w:rsidRDefault="002D1F1E" w:rsidP="00A875F3">
            <w:pPr>
              <w:rPr>
                <w:rFonts w:cstheme="minorHAnsi"/>
                <w:sz w:val="18"/>
                <w:szCs w:val="18"/>
              </w:rPr>
            </w:pPr>
          </w:p>
          <w:p w14:paraId="5C471471" w14:textId="77777777" w:rsidR="002D1F1E" w:rsidRPr="006D01E7" w:rsidRDefault="002D1F1E" w:rsidP="00A875F3">
            <w:pPr>
              <w:rPr>
                <w:rFonts w:cstheme="minorHAnsi"/>
                <w:sz w:val="18"/>
                <w:szCs w:val="18"/>
              </w:rPr>
            </w:pPr>
            <w:r w:rsidRPr="006D01E7">
              <w:rPr>
                <w:rFonts w:cstheme="minorHAnsi"/>
                <w:sz w:val="18"/>
                <w:szCs w:val="18"/>
              </w:rPr>
              <w:t xml:space="preserve">Control physical systems. </w:t>
            </w:r>
          </w:p>
          <w:p w14:paraId="3F0061ED" w14:textId="77777777" w:rsidR="00702678" w:rsidRPr="006D01E7" w:rsidRDefault="00702678" w:rsidP="00A875F3">
            <w:pPr>
              <w:rPr>
                <w:rFonts w:cstheme="minorHAnsi"/>
                <w:sz w:val="18"/>
                <w:szCs w:val="18"/>
              </w:rPr>
            </w:pPr>
          </w:p>
          <w:p w14:paraId="1DA31587" w14:textId="0CB98DC1" w:rsidR="00702678" w:rsidRPr="006D01E7" w:rsidRDefault="00702678" w:rsidP="00A875F3">
            <w:pPr>
              <w:rPr>
                <w:rFonts w:cstheme="minorHAnsi"/>
                <w:sz w:val="18"/>
                <w:szCs w:val="18"/>
              </w:rPr>
            </w:pPr>
            <w:r w:rsidRPr="006D01E7">
              <w:rPr>
                <w:rFonts w:cstheme="minorHAnsi"/>
                <w:sz w:val="18"/>
                <w:szCs w:val="18"/>
              </w:rPr>
              <w:t>Understand the opportunities computer networks offer for communication.</w:t>
            </w:r>
          </w:p>
        </w:tc>
        <w:tc>
          <w:tcPr>
            <w:tcW w:w="2297" w:type="dxa"/>
          </w:tcPr>
          <w:p w14:paraId="147D9C8F" w14:textId="7F3D7AFB" w:rsidR="00711444" w:rsidRPr="006D01E7" w:rsidRDefault="00711444" w:rsidP="00A875F3">
            <w:pPr>
              <w:rPr>
                <w:rFonts w:cstheme="minorHAnsi"/>
                <w:sz w:val="18"/>
                <w:szCs w:val="18"/>
              </w:rPr>
            </w:pPr>
            <w:r w:rsidRPr="006D01E7">
              <w:rPr>
                <w:rFonts w:cstheme="minorHAnsi"/>
                <w:sz w:val="18"/>
                <w:szCs w:val="18"/>
              </w:rPr>
              <w:t xml:space="preserve">Understand how computer networks can provide multiple services. </w:t>
            </w:r>
          </w:p>
          <w:p w14:paraId="74A3ECFC" w14:textId="4FC77ED9" w:rsidR="00711444" w:rsidRPr="006D01E7" w:rsidRDefault="00711444" w:rsidP="00A875F3">
            <w:pPr>
              <w:rPr>
                <w:rFonts w:cstheme="minorHAnsi"/>
                <w:sz w:val="18"/>
                <w:szCs w:val="18"/>
              </w:rPr>
            </w:pPr>
          </w:p>
          <w:p w14:paraId="335A3C0D" w14:textId="50E8670F" w:rsidR="00711444" w:rsidRPr="006D01E7" w:rsidRDefault="00711444" w:rsidP="00A875F3">
            <w:pPr>
              <w:rPr>
                <w:rFonts w:cstheme="minorHAnsi"/>
                <w:sz w:val="18"/>
                <w:szCs w:val="18"/>
              </w:rPr>
            </w:pPr>
            <w:r w:rsidRPr="006D01E7">
              <w:rPr>
                <w:rFonts w:cstheme="minorHAnsi"/>
                <w:sz w:val="18"/>
                <w:szCs w:val="18"/>
              </w:rPr>
              <w:t xml:space="preserve">Design and debug programs that accomplish specific goals. </w:t>
            </w:r>
          </w:p>
          <w:p w14:paraId="7EC686E8" w14:textId="21327808" w:rsidR="00711444" w:rsidRPr="006D01E7" w:rsidRDefault="00711444" w:rsidP="00A875F3">
            <w:pPr>
              <w:rPr>
                <w:rFonts w:cstheme="minorHAnsi"/>
                <w:sz w:val="18"/>
                <w:szCs w:val="18"/>
              </w:rPr>
            </w:pPr>
          </w:p>
          <w:p w14:paraId="2833873A" w14:textId="3E91EDC2" w:rsidR="00711444" w:rsidRPr="006D01E7" w:rsidRDefault="00711444" w:rsidP="00A875F3">
            <w:pPr>
              <w:rPr>
                <w:rFonts w:cstheme="minorHAnsi"/>
                <w:sz w:val="18"/>
                <w:szCs w:val="18"/>
              </w:rPr>
            </w:pPr>
            <w:r w:rsidRPr="006D01E7">
              <w:rPr>
                <w:rFonts w:cstheme="minorHAnsi"/>
                <w:sz w:val="18"/>
                <w:szCs w:val="18"/>
              </w:rPr>
              <w:t>Design and create content to accomplish a given goal.</w:t>
            </w:r>
          </w:p>
          <w:p w14:paraId="5FB89402" w14:textId="7F5B022A" w:rsidR="00711444" w:rsidRPr="006D01E7" w:rsidRDefault="00711444" w:rsidP="00A875F3">
            <w:pPr>
              <w:rPr>
                <w:rFonts w:cstheme="minorHAnsi"/>
                <w:sz w:val="18"/>
                <w:szCs w:val="18"/>
              </w:rPr>
            </w:pPr>
          </w:p>
          <w:p w14:paraId="125975AB" w14:textId="3B2272C7" w:rsidR="00711444" w:rsidRPr="006D01E7" w:rsidRDefault="00711444" w:rsidP="00A875F3">
            <w:pPr>
              <w:rPr>
                <w:rFonts w:cstheme="minorHAnsi"/>
                <w:sz w:val="18"/>
                <w:szCs w:val="18"/>
              </w:rPr>
            </w:pPr>
            <w:r w:rsidRPr="006D01E7">
              <w:rPr>
                <w:rFonts w:cstheme="minorHAnsi"/>
                <w:sz w:val="18"/>
                <w:szCs w:val="18"/>
              </w:rPr>
              <w:t>Use logical reasoning to detect and correct errors in programs.</w:t>
            </w:r>
          </w:p>
          <w:p w14:paraId="339A0D37" w14:textId="37F9D76A" w:rsidR="00711444" w:rsidRPr="006D01E7" w:rsidRDefault="00711444" w:rsidP="00A875F3">
            <w:pPr>
              <w:rPr>
                <w:rFonts w:cstheme="minorHAnsi"/>
                <w:sz w:val="18"/>
                <w:szCs w:val="18"/>
              </w:rPr>
            </w:pPr>
          </w:p>
          <w:p w14:paraId="5CF05425" w14:textId="0B0DD245" w:rsidR="00711444" w:rsidRPr="006D01E7" w:rsidRDefault="00711444" w:rsidP="00A875F3">
            <w:pPr>
              <w:rPr>
                <w:rFonts w:cstheme="minorHAnsi"/>
                <w:sz w:val="18"/>
                <w:szCs w:val="18"/>
              </w:rPr>
            </w:pPr>
            <w:r w:rsidRPr="006D01E7">
              <w:rPr>
                <w:rFonts w:cstheme="minorHAnsi"/>
                <w:sz w:val="18"/>
                <w:szCs w:val="18"/>
              </w:rPr>
              <w:t>Appreciate how search results are selected.</w:t>
            </w:r>
          </w:p>
          <w:p w14:paraId="4CA27970" w14:textId="77777777" w:rsidR="00A875F3" w:rsidRPr="006D01E7" w:rsidRDefault="00A875F3" w:rsidP="00711444">
            <w:pPr>
              <w:ind w:firstLine="720"/>
              <w:rPr>
                <w:rFonts w:cstheme="minorHAnsi"/>
                <w:sz w:val="18"/>
                <w:szCs w:val="18"/>
              </w:rPr>
            </w:pPr>
          </w:p>
        </w:tc>
        <w:tc>
          <w:tcPr>
            <w:tcW w:w="2037" w:type="dxa"/>
          </w:tcPr>
          <w:p w14:paraId="7007580C" w14:textId="77777777" w:rsidR="00A875F3" w:rsidRPr="006D01E7" w:rsidRDefault="00711444" w:rsidP="00A875F3">
            <w:pPr>
              <w:rPr>
                <w:rFonts w:cstheme="minorHAnsi"/>
                <w:sz w:val="18"/>
                <w:szCs w:val="18"/>
              </w:rPr>
            </w:pPr>
            <w:r w:rsidRPr="006D01E7">
              <w:rPr>
                <w:rFonts w:cstheme="minorHAnsi"/>
                <w:sz w:val="18"/>
                <w:szCs w:val="18"/>
              </w:rPr>
              <w:t>Solve problems in writing programs by decomposing then into smaller parts.</w:t>
            </w:r>
          </w:p>
          <w:p w14:paraId="2C303281" w14:textId="77777777" w:rsidR="00711444" w:rsidRPr="006D01E7" w:rsidRDefault="00711444" w:rsidP="00A875F3">
            <w:pPr>
              <w:rPr>
                <w:rFonts w:cstheme="minorHAnsi"/>
                <w:sz w:val="18"/>
                <w:szCs w:val="18"/>
              </w:rPr>
            </w:pPr>
          </w:p>
          <w:p w14:paraId="39E83E7D" w14:textId="77777777" w:rsidR="00711444" w:rsidRPr="006D01E7" w:rsidRDefault="00711444" w:rsidP="00A875F3">
            <w:pPr>
              <w:rPr>
                <w:rFonts w:cstheme="minorHAnsi"/>
                <w:sz w:val="18"/>
                <w:szCs w:val="18"/>
              </w:rPr>
            </w:pPr>
            <w:r w:rsidRPr="006D01E7">
              <w:rPr>
                <w:rFonts w:cstheme="minorHAnsi"/>
                <w:sz w:val="18"/>
                <w:szCs w:val="18"/>
              </w:rPr>
              <w:t>Explain how some simple algorithms work and detect and correct errors in them.</w:t>
            </w:r>
          </w:p>
          <w:p w14:paraId="51681EFA" w14:textId="6D079AEF" w:rsidR="00711444" w:rsidRPr="006D01E7" w:rsidRDefault="00711444" w:rsidP="00A875F3">
            <w:pPr>
              <w:rPr>
                <w:rFonts w:cstheme="minorHAnsi"/>
                <w:sz w:val="18"/>
                <w:szCs w:val="18"/>
              </w:rPr>
            </w:pPr>
          </w:p>
          <w:p w14:paraId="57CFBE4E" w14:textId="30D12342" w:rsidR="00711444" w:rsidRPr="006D01E7" w:rsidRDefault="00711444" w:rsidP="00A875F3">
            <w:pPr>
              <w:rPr>
                <w:rFonts w:cstheme="minorHAnsi"/>
                <w:sz w:val="18"/>
                <w:szCs w:val="18"/>
              </w:rPr>
            </w:pPr>
            <w:r w:rsidRPr="006D01E7">
              <w:rPr>
                <w:rFonts w:cstheme="minorHAnsi"/>
                <w:sz w:val="18"/>
                <w:szCs w:val="18"/>
              </w:rPr>
              <w:t xml:space="preserve">Understand the basic workings of computer networks including the internet. </w:t>
            </w:r>
          </w:p>
          <w:p w14:paraId="31EBDC7D" w14:textId="1DB204A0" w:rsidR="00711444" w:rsidRPr="006D01E7" w:rsidRDefault="00711444" w:rsidP="00A875F3">
            <w:pPr>
              <w:rPr>
                <w:rFonts w:cstheme="minorHAnsi"/>
                <w:sz w:val="18"/>
                <w:szCs w:val="18"/>
              </w:rPr>
            </w:pPr>
          </w:p>
        </w:tc>
        <w:tc>
          <w:tcPr>
            <w:tcW w:w="2266" w:type="dxa"/>
          </w:tcPr>
          <w:p w14:paraId="12E09409" w14:textId="77777777" w:rsidR="00A875F3" w:rsidRPr="006D01E7" w:rsidRDefault="001A5251" w:rsidP="00A875F3">
            <w:pPr>
              <w:rPr>
                <w:rFonts w:cstheme="minorHAnsi"/>
                <w:sz w:val="18"/>
                <w:szCs w:val="18"/>
              </w:rPr>
            </w:pPr>
            <w:r w:rsidRPr="006D01E7">
              <w:rPr>
                <w:rFonts w:cstheme="minorHAnsi"/>
                <w:sz w:val="18"/>
                <w:szCs w:val="18"/>
              </w:rPr>
              <w:t xml:space="preserve">Work with variables. </w:t>
            </w:r>
          </w:p>
          <w:p w14:paraId="10CF1F1F" w14:textId="77777777" w:rsidR="001A5251" w:rsidRPr="006D01E7" w:rsidRDefault="001A5251" w:rsidP="00A875F3">
            <w:pPr>
              <w:rPr>
                <w:rFonts w:cstheme="minorHAnsi"/>
                <w:sz w:val="18"/>
                <w:szCs w:val="18"/>
              </w:rPr>
            </w:pPr>
          </w:p>
          <w:p w14:paraId="367BD2E3" w14:textId="77777777" w:rsidR="001A5251" w:rsidRPr="006D01E7" w:rsidRDefault="001A5251" w:rsidP="00A875F3">
            <w:pPr>
              <w:rPr>
                <w:rFonts w:cstheme="minorHAnsi"/>
                <w:sz w:val="18"/>
                <w:szCs w:val="18"/>
              </w:rPr>
            </w:pPr>
            <w:r w:rsidRPr="006D01E7">
              <w:rPr>
                <w:rFonts w:cstheme="minorHAnsi"/>
                <w:sz w:val="18"/>
                <w:szCs w:val="18"/>
              </w:rPr>
              <w:t>Use selection and repetition programs.</w:t>
            </w:r>
          </w:p>
          <w:p w14:paraId="4CF3A56D" w14:textId="77777777" w:rsidR="001A5251" w:rsidRPr="006D01E7" w:rsidRDefault="001A5251" w:rsidP="00A875F3">
            <w:pPr>
              <w:rPr>
                <w:rFonts w:cstheme="minorHAnsi"/>
                <w:sz w:val="18"/>
                <w:szCs w:val="18"/>
              </w:rPr>
            </w:pPr>
          </w:p>
          <w:p w14:paraId="1F254608" w14:textId="77777777" w:rsidR="001A5251" w:rsidRPr="006D01E7" w:rsidRDefault="001A5251" w:rsidP="00A875F3">
            <w:pPr>
              <w:rPr>
                <w:rFonts w:cstheme="minorHAnsi"/>
                <w:sz w:val="18"/>
                <w:szCs w:val="18"/>
              </w:rPr>
            </w:pPr>
            <w:r w:rsidRPr="006D01E7">
              <w:rPr>
                <w:rFonts w:cstheme="minorHAnsi"/>
                <w:sz w:val="18"/>
                <w:szCs w:val="18"/>
              </w:rPr>
              <w:t xml:space="preserve">Simulate physical systems. </w:t>
            </w:r>
          </w:p>
          <w:p w14:paraId="33FB913B" w14:textId="77777777" w:rsidR="001A5251" w:rsidRPr="006D01E7" w:rsidRDefault="001A5251" w:rsidP="00A875F3">
            <w:pPr>
              <w:rPr>
                <w:rFonts w:cstheme="minorHAnsi"/>
                <w:sz w:val="18"/>
                <w:szCs w:val="18"/>
              </w:rPr>
            </w:pPr>
          </w:p>
          <w:p w14:paraId="760D93C4" w14:textId="77777777" w:rsidR="001A5251" w:rsidRPr="006D01E7" w:rsidRDefault="001A5251" w:rsidP="00A875F3">
            <w:pPr>
              <w:rPr>
                <w:rFonts w:cstheme="minorHAnsi"/>
                <w:sz w:val="18"/>
                <w:szCs w:val="18"/>
              </w:rPr>
            </w:pPr>
            <w:r w:rsidRPr="006D01E7">
              <w:rPr>
                <w:rFonts w:cstheme="minorHAnsi"/>
                <w:sz w:val="18"/>
                <w:szCs w:val="18"/>
              </w:rPr>
              <w:t xml:space="preserve">Understand the opportunities computer networks offer for collaboration. </w:t>
            </w:r>
          </w:p>
          <w:p w14:paraId="26239D08" w14:textId="77777777" w:rsidR="006D01E7" w:rsidRPr="006D01E7" w:rsidRDefault="006D01E7" w:rsidP="00A875F3">
            <w:pPr>
              <w:rPr>
                <w:rFonts w:cstheme="minorHAnsi"/>
                <w:sz w:val="18"/>
                <w:szCs w:val="18"/>
              </w:rPr>
            </w:pPr>
          </w:p>
          <w:p w14:paraId="40766646" w14:textId="5B187DB3" w:rsidR="006D01E7" w:rsidRPr="006D01E7" w:rsidRDefault="006D01E7" w:rsidP="00A875F3">
            <w:pPr>
              <w:rPr>
                <w:rFonts w:cstheme="minorHAnsi"/>
                <w:sz w:val="18"/>
                <w:szCs w:val="18"/>
              </w:rPr>
            </w:pPr>
            <w:r w:rsidRPr="006D01E7">
              <w:rPr>
                <w:rFonts w:cstheme="minorHAnsi"/>
                <w:sz w:val="18"/>
                <w:szCs w:val="18"/>
              </w:rPr>
              <w:t xml:space="preserve">Design and create systems that accomplish given goals. </w:t>
            </w:r>
          </w:p>
        </w:tc>
      </w:tr>
      <w:tr w:rsidR="002D1F1E" w:rsidRPr="00091D3C" w14:paraId="31ADCA7E" w14:textId="77777777" w:rsidTr="00BA0201">
        <w:trPr>
          <w:trHeight w:val="430"/>
        </w:trPr>
        <w:tc>
          <w:tcPr>
            <w:tcW w:w="1421" w:type="dxa"/>
          </w:tcPr>
          <w:p w14:paraId="53A3E0CD" w14:textId="77777777" w:rsidR="00091D3C" w:rsidRPr="006D01E7" w:rsidRDefault="00091D3C" w:rsidP="00A875F3">
            <w:pPr>
              <w:rPr>
                <w:rFonts w:cstheme="minorHAnsi"/>
                <w:b/>
                <w:sz w:val="14"/>
                <w:szCs w:val="18"/>
              </w:rPr>
            </w:pPr>
            <w:r w:rsidRPr="006D01E7">
              <w:rPr>
                <w:rFonts w:cstheme="minorHAnsi"/>
                <w:b/>
                <w:sz w:val="14"/>
                <w:szCs w:val="18"/>
              </w:rPr>
              <w:t>Information technology.</w:t>
            </w:r>
          </w:p>
          <w:p w14:paraId="3A5E9054" w14:textId="77777777" w:rsidR="00091D3C" w:rsidRPr="006D01E7" w:rsidRDefault="00091D3C" w:rsidP="00A875F3">
            <w:pPr>
              <w:rPr>
                <w:rFonts w:cstheme="minorHAnsi"/>
                <w:sz w:val="14"/>
                <w:szCs w:val="18"/>
              </w:rPr>
            </w:pPr>
          </w:p>
          <w:p w14:paraId="6D13631C" w14:textId="77777777" w:rsidR="00091D3C" w:rsidRPr="006D01E7" w:rsidRDefault="00091D3C" w:rsidP="00A875F3">
            <w:pPr>
              <w:rPr>
                <w:rFonts w:cstheme="minorHAnsi"/>
                <w:sz w:val="14"/>
                <w:szCs w:val="18"/>
              </w:rPr>
            </w:pPr>
            <w:r w:rsidRPr="006D01E7">
              <w:rPr>
                <w:rFonts w:cstheme="minorHAnsi"/>
                <w:sz w:val="14"/>
                <w:szCs w:val="18"/>
              </w:rPr>
              <w:t>Including: -</w:t>
            </w:r>
            <w:r w:rsidR="00207E7D" w:rsidRPr="006D01E7">
              <w:rPr>
                <w:rFonts w:cstheme="minorHAnsi"/>
                <w:sz w:val="14"/>
                <w:szCs w:val="18"/>
              </w:rPr>
              <w:t>Handling information</w:t>
            </w:r>
          </w:p>
          <w:p w14:paraId="4C951663" w14:textId="77777777" w:rsidR="00A875F3" w:rsidRPr="006D01E7" w:rsidRDefault="002D1F1E" w:rsidP="00A875F3">
            <w:pPr>
              <w:rPr>
                <w:rFonts w:cstheme="minorHAnsi"/>
                <w:sz w:val="14"/>
                <w:szCs w:val="18"/>
              </w:rPr>
            </w:pPr>
            <w:r w:rsidRPr="006D01E7">
              <w:rPr>
                <w:rFonts w:cstheme="minorHAnsi"/>
                <w:sz w:val="14"/>
                <w:szCs w:val="18"/>
              </w:rPr>
              <w:t xml:space="preserve"> </w:t>
            </w:r>
            <w:r w:rsidR="00091D3C" w:rsidRPr="006D01E7">
              <w:rPr>
                <w:rFonts w:cstheme="minorHAnsi"/>
                <w:sz w:val="14"/>
                <w:szCs w:val="18"/>
              </w:rPr>
              <w:t>-</w:t>
            </w:r>
            <w:r w:rsidRPr="006D01E7">
              <w:rPr>
                <w:rFonts w:cstheme="minorHAnsi"/>
                <w:sz w:val="14"/>
                <w:szCs w:val="18"/>
              </w:rPr>
              <w:t>Researching</w:t>
            </w:r>
          </w:p>
          <w:p w14:paraId="2F99CF48" w14:textId="77777777" w:rsidR="00091D3C" w:rsidRPr="006D01E7" w:rsidRDefault="00091D3C" w:rsidP="00A875F3">
            <w:pPr>
              <w:rPr>
                <w:rFonts w:cstheme="minorHAnsi"/>
                <w:sz w:val="14"/>
                <w:szCs w:val="18"/>
              </w:rPr>
            </w:pPr>
            <w:r w:rsidRPr="006D01E7">
              <w:rPr>
                <w:rFonts w:cstheme="minorHAnsi"/>
                <w:sz w:val="14"/>
                <w:szCs w:val="18"/>
              </w:rPr>
              <w:t>-Word processing</w:t>
            </w:r>
          </w:p>
          <w:p w14:paraId="7685C747" w14:textId="09452AD3" w:rsidR="00091D3C" w:rsidRPr="006D01E7" w:rsidRDefault="00091D3C" w:rsidP="00A875F3">
            <w:pPr>
              <w:rPr>
                <w:rFonts w:cstheme="minorHAnsi"/>
                <w:sz w:val="14"/>
                <w:szCs w:val="18"/>
              </w:rPr>
            </w:pPr>
            <w:r w:rsidRPr="006D01E7">
              <w:rPr>
                <w:rFonts w:cstheme="minorHAnsi"/>
                <w:sz w:val="14"/>
                <w:szCs w:val="18"/>
              </w:rPr>
              <w:t>-Videos etc.</w:t>
            </w:r>
          </w:p>
        </w:tc>
        <w:tc>
          <w:tcPr>
            <w:tcW w:w="2009" w:type="dxa"/>
          </w:tcPr>
          <w:p w14:paraId="78C4AF76" w14:textId="77777777" w:rsidR="00702678" w:rsidRPr="006D01E7" w:rsidRDefault="00702678" w:rsidP="00702678">
            <w:pPr>
              <w:rPr>
                <w:rFonts w:cstheme="minorHAnsi"/>
                <w:sz w:val="18"/>
                <w:szCs w:val="18"/>
              </w:rPr>
            </w:pPr>
            <w:r w:rsidRPr="006D01E7">
              <w:rPr>
                <w:rFonts w:cstheme="minorHAnsi"/>
                <w:sz w:val="18"/>
                <w:szCs w:val="18"/>
              </w:rPr>
              <w:t>Use technology safely and respectfully.</w:t>
            </w:r>
          </w:p>
          <w:p w14:paraId="053AF777" w14:textId="445466CB" w:rsidR="00A875F3" w:rsidRPr="006D01E7" w:rsidRDefault="00A875F3" w:rsidP="00A875F3">
            <w:pPr>
              <w:rPr>
                <w:rFonts w:cstheme="minorHAnsi"/>
                <w:sz w:val="18"/>
                <w:szCs w:val="18"/>
              </w:rPr>
            </w:pPr>
          </w:p>
        </w:tc>
        <w:tc>
          <w:tcPr>
            <w:tcW w:w="2237" w:type="dxa"/>
          </w:tcPr>
          <w:p w14:paraId="1543E725" w14:textId="77777777" w:rsidR="00702678" w:rsidRPr="006D01E7" w:rsidRDefault="00702678" w:rsidP="00702678">
            <w:pPr>
              <w:rPr>
                <w:rFonts w:cstheme="minorHAnsi"/>
                <w:sz w:val="18"/>
                <w:szCs w:val="18"/>
              </w:rPr>
            </w:pPr>
            <w:r w:rsidRPr="006D01E7">
              <w:rPr>
                <w:rFonts w:cstheme="minorHAnsi"/>
                <w:sz w:val="18"/>
                <w:szCs w:val="18"/>
              </w:rPr>
              <w:t>Describe common uses of information technology beyond school.</w:t>
            </w:r>
          </w:p>
          <w:p w14:paraId="645A6750" w14:textId="77777777" w:rsidR="00A875F3" w:rsidRPr="006D01E7" w:rsidRDefault="00A875F3" w:rsidP="00A875F3">
            <w:pPr>
              <w:rPr>
                <w:rFonts w:cstheme="minorHAnsi"/>
                <w:sz w:val="18"/>
                <w:szCs w:val="18"/>
              </w:rPr>
            </w:pPr>
          </w:p>
          <w:p w14:paraId="7B3A6484" w14:textId="77777777" w:rsidR="00702678" w:rsidRPr="006D01E7" w:rsidRDefault="00702678" w:rsidP="00702678">
            <w:pPr>
              <w:rPr>
                <w:rFonts w:cstheme="minorHAnsi"/>
                <w:sz w:val="18"/>
                <w:szCs w:val="18"/>
              </w:rPr>
            </w:pPr>
            <w:r w:rsidRPr="006D01E7">
              <w:rPr>
                <w:rFonts w:cstheme="minorHAnsi"/>
                <w:sz w:val="18"/>
                <w:szCs w:val="18"/>
              </w:rPr>
              <w:t xml:space="preserve">Use technology purposefully. </w:t>
            </w:r>
          </w:p>
          <w:p w14:paraId="42344FB2" w14:textId="1B3F3ED6" w:rsidR="00702678" w:rsidRPr="006D01E7" w:rsidRDefault="00702678" w:rsidP="00A875F3">
            <w:pPr>
              <w:rPr>
                <w:rFonts w:cstheme="minorHAnsi"/>
                <w:sz w:val="18"/>
                <w:szCs w:val="18"/>
              </w:rPr>
            </w:pPr>
          </w:p>
        </w:tc>
        <w:tc>
          <w:tcPr>
            <w:tcW w:w="2045" w:type="dxa"/>
          </w:tcPr>
          <w:p w14:paraId="6934C7D5" w14:textId="77777777" w:rsidR="00702678" w:rsidRPr="006D01E7" w:rsidRDefault="002D1F1E" w:rsidP="00A875F3">
            <w:pPr>
              <w:rPr>
                <w:rFonts w:cstheme="minorHAnsi"/>
                <w:sz w:val="18"/>
                <w:szCs w:val="18"/>
              </w:rPr>
            </w:pPr>
            <w:r w:rsidRPr="006D01E7">
              <w:rPr>
                <w:rFonts w:cstheme="minorHAnsi"/>
                <w:sz w:val="18"/>
                <w:szCs w:val="18"/>
              </w:rPr>
              <w:t>Collect and combine information and data.</w:t>
            </w:r>
          </w:p>
          <w:p w14:paraId="2B9B72E0" w14:textId="77777777" w:rsidR="00702678" w:rsidRPr="006D01E7" w:rsidRDefault="00702678" w:rsidP="00A875F3">
            <w:pPr>
              <w:rPr>
                <w:rFonts w:cstheme="minorHAnsi"/>
                <w:sz w:val="18"/>
                <w:szCs w:val="18"/>
              </w:rPr>
            </w:pPr>
          </w:p>
          <w:p w14:paraId="0592D8AA" w14:textId="77777777" w:rsidR="00702678" w:rsidRPr="006D01E7" w:rsidRDefault="00702678" w:rsidP="00702678">
            <w:pPr>
              <w:rPr>
                <w:rFonts w:cstheme="minorHAnsi"/>
                <w:sz w:val="18"/>
                <w:szCs w:val="18"/>
              </w:rPr>
            </w:pPr>
            <w:r w:rsidRPr="006D01E7">
              <w:rPr>
                <w:rFonts w:cstheme="minorHAnsi"/>
                <w:sz w:val="18"/>
                <w:szCs w:val="18"/>
              </w:rPr>
              <w:t>Use technology responsibly.</w:t>
            </w:r>
          </w:p>
          <w:p w14:paraId="6BE233BB" w14:textId="28E31B4F" w:rsidR="00A875F3" w:rsidRPr="006D01E7" w:rsidRDefault="002D1F1E" w:rsidP="00A875F3">
            <w:pPr>
              <w:rPr>
                <w:rFonts w:cstheme="minorHAnsi"/>
                <w:sz w:val="18"/>
                <w:szCs w:val="18"/>
              </w:rPr>
            </w:pPr>
            <w:r w:rsidRPr="006D01E7">
              <w:rPr>
                <w:rFonts w:cstheme="minorHAnsi"/>
                <w:sz w:val="18"/>
                <w:szCs w:val="18"/>
              </w:rPr>
              <w:t xml:space="preserve"> </w:t>
            </w:r>
          </w:p>
        </w:tc>
        <w:tc>
          <w:tcPr>
            <w:tcW w:w="2297" w:type="dxa"/>
          </w:tcPr>
          <w:p w14:paraId="5FE7857E" w14:textId="707E1388" w:rsidR="00A875F3" w:rsidRPr="006D01E7" w:rsidRDefault="00711444" w:rsidP="00A875F3">
            <w:pPr>
              <w:rPr>
                <w:rFonts w:cstheme="minorHAnsi"/>
                <w:sz w:val="18"/>
                <w:szCs w:val="18"/>
              </w:rPr>
            </w:pPr>
            <w:r w:rsidRPr="006D01E7">
              <w:rPr>
                <w:rFonts w:cstheme="minorHAnsi"/>
                <w:sz w:val="18"/>
                <w:szCs w:val="18"/>
              </w:rPr>
              <w:t xml:space="preserve">Is selective when using digital content. </w:t>
            </w:r>
          </w:p>
        </w:tc>
        <w:tc>
          <w:tcPr>
            <w:tcW w:w="2037" w:type="dxa"/>
          </w:tcPr>
          <w:p w14:paraId="286EBFC9" w14:textId="77777777" w:rsidR="00A875F3" w:rsidRPr="006D01E7" w:rsidRDefault="00711444" w:rsidP="00A875F3">
            <w:pPr>
              <w:rPr>
                <w:rFonts w:cstheme="minorHAnsi"/>
                <w:sz w:val="18"/>
                <w:szCs w:val="18"/>
              </w:rPr>
            </w:pPr>
            <w:r w:rsidRPr="006D01E7">
              <w:rPr>
                <w:rFonts w:cstheme="minorHAnsi"/>
                <w:sz w:val="18"/>
                <w:szCs w:val="18"/>
              </w:rPr>
              <w:t>Appreciate how search results are ranked.</w:t>
            </w:r>
          </w:p>
          <w:p w14:paraId="584135C4" w14:textId="77777777" w:rsidR="00711444" w:rsidRPr="006D01E7" w:rsidRDefault="00711444" w:rsidP="00A875F3">
            <w:pPr>
              <w:rPr>
                <w:rFonts w:cstheme="minorHAnsi"/>
                <w:sz w:val="18"/>
                <w:szCs w:val="18"/>
              </w:rPr>
            </w:pPr>
          </w:p>
          <w:p w14:paraId="4FF916A7" w14:textId="53916FE9" w:rsidR="00711444" w:rsidRPr="006D01E7" w:rsidRDefault="00711444" w:rsidP="00A875F3">
            <w:pPr>
              <w:rPr>
                <w:rFonts w:cstheme="minorHAnsi"/>
                <w:sz w:val="18"/>
                <w:szCs w:val="18"/>
              </w:rPr>
            </w:pPr>
            <w:r w:rsidRPr="006D01E7">
              <w:rPr>
                <w:rFonts w:cstheme="minorHAnsi"/>
                <w:sz w:val="18"/>
                <w:szCs w:val="18"/>
              </w:rPr>
              <w:t xml:space="preserve">Combine a variety of software to accomplish given goals on a range of digital devices. </w:t>
            </w:r>
          </w:p>
        </w:tc>
        <w:tc>
          <w:tcPr>
            <w:tcW w:w="2266" w:type="dxa"/>
          </w:tcPr>
          <w:p w14:paraId="16D62D2D" w14:textId="77777777" w:rsidR="00A875F3" w:rsidRPr="006D01E7" w:rsidRDefault="001A5251" w:rsidP="00A875F3">
            <w:pPr>
              <w:rPr>
                <w:rFonts w:cstheme="minorHAnsi"/>
                <w:sz w:val="18"/>
                <w:szCs w:val="18"/>
              </w:rPr>
            </w:pPr>
            <w:r w:rsidRPr="006D01E7">
              <w:rPr>
                <w:rFonts w:cstheme="minorHAnsi"/>
                <w:sz w:val="18"/>
                <w:szCs w:val="18"/>
              </w:rPr>
              <w:t xml:space="preserve">Evaluate digital content discerningly. </w:t>
            </w:r>
          </w:p>
          <w:p w14:paraId="7364FDD5" w14:textId="77777777" w:rsidR="001A5251" w:rsidRPr="006D01E7" w:rsidRDefault="001A5251" w:rsidP="00A875F3">
            <w:pPr>
              <w:rPr>
                <w:rFonts w:cstheme="minorHAnsi"/>
                <w:sz w:val="18"/>
                <w:szCs w:val="18"/>
              </w:rPr>
            </w:pPr>
          </w:p>
          <w:p w14:paraId="21E6E361" w14:textId="1F786A76" w:rsidR="001A5251" w:rsidRPr="006D01E7" w:rsidRDefault="001A5251" w:rsidP="00A875F3">
            <w:pPr>
              <w:rPr>
                <w:rFonts w:cstheme="minorHAnsi"/>
                <w:sz w:val="18"/>
                <w:szCs w:val="18"/>
              </w:rPr>
            </w:pPr>
            <w:r w:rsidRPr="006D01E7">
              <w:rPr>
                <w:rFonts w:cstheme="minorHAnsi"/>
                <w:sz w:val="18"/>
                <w:szCs w:val="18"/>
              </w:rPr>
              <w:t xml:space="preserve">Analyse and evaluate information and data. </w:t>
            </w:r>
          </w:p>
        </w:tc>
      </w:tr>
    </w:tbl>
    <w:p w14:paraId="4A433830" w14:textId="69765566" w:rsidR="00C9474D" w:rsidRPr="00C9474D" w:rsidRDefault="00C9474D" w:rsidP="00C9474D">
      <w:pPr>
        <w:shd w:val="clear" w:color="auto" w:fill="FFFFFF"/>
        <w:spacing w:after="360"/>
        <w:textAlignment w:val="baseline"/>
        <w:rPr>
          <w:rFonts w:eastAsia="Times New Roman" w:cstheme="minorHAnsi"/>
          <w:b/>
          <w:color w:val="0070C0"/>
          <w:sz w:val="20"/>
          <w:lang w:eastAsia="en-GB"/>
        </w:rPr>
      </w:pPr>
      <w:r w:rsidRPr="00C9474D">
        <w:rPr>
          <w:rFonts w:eastAsia="Times New Roman" w:cstheme="minorHAnsi"/>
          <w:b/>
          <w:color w:val="0070C0"/>
          <w:sz w:val="20"/>
          <w:lang w:eastAsia="en-GB"/>
        </w:rPr>
        <w:lastRenderedPageBreak/>
        <w:t>The Computing Curriculum can be divided into three inter-related strands:</w:t>
      </w:r>
    </w:p>
    <w:p w14:paraId="0FCF5318" w14:textId="77777777" w:rsidR="00C9474D" w:rsidRPr="00C9474D" w:rsidRDefault="00C9474D" w:rsidP="00C9474D">
      <w:pPr>
        <w:numPr>
          <w:ilvl w:val="0"/>
          <w:numId w:val="4"/>
        </w:numPr>
        <w:shd w:val="clear" w:color="auto" w:fill="FFFFFF"/>
        <w:ind w:left="360"/>
        <w:textAlignment w:val="baseline"/>
        <w:rPr>
          <w:rFonts w:eastAsia="Times New Roman" w:cstheme="minorHAnsi"/>
          <w:color w:val="0070C0"/>
          <w:sz w:val="20"/>
          <w:lang w:eastAsia="en-GB"/>
        </w:rPr>
      </w:pPr>
      <w:r w:rsidRPr="00C9474D">
        <w:rPr>
          <w:rFonts w:eastAsia="Times New Roman" w:cstheme="minorHAnsi"/>
          <w:color w:val="0070C0"/>
          <w:sz w:val="20"/>
          <w:lang w:eastAsia="en-GB"/>
        </w:rPr>
        <w:t>Computer Science</w:t>
      </w:r>
    </w:p>
    <w:p w14:paraId="1FB38867" w14:textId="77777777" w:rsidR="00C9474D" w:rsidRPr="00C9474D" w:rsidRDefault="00C9474D" w:rsidP="00C9474D">
      <w:pPr>
        <w:numPr>
          <w:ilvl w:val="0"/>
          <w:numId w:val="4"/>
        </w:numPr>
        <w:shd w:val="clear" w:color="auto" w:fill="FFFFFF"/>
        <w:ind w:left="360"/>
        <w:textAlignment w:val="baseline"/>
        <w:rPr>
          <w:rFonts w:eastAsia="Times New Roman" w:cstheme="minorHAnsi"/>
          <w:color w:val="0070C0"/>
          <w:sz w:val="20"/>
          <w:lang w:eastAsia="en-GB"/>
        </w:rPr>
      </w:pPr>
      <w:r w:rsidRPr="00C9474D">
        <w:rPr>
          <w:rFonts w:eastAsia="Times New Roman" w:cstheme="minorHAnsi"/>
          <w:color w:val="0070C0"/>
          <w:sz w:val="20"/>
          <w:lang w:eastAsia="en-GB"/>
        </w:rPr>
        <w:t>Information Technology</w:t>
      </w:r>
    </w:p>
    <w:p w14:paraId="4584923D" w14:textId="7C56ACB5" w:rsidR="00C9474D" w:rsidRPr="006D01E7" w:rsidRDefault="00C9474D" w:rsidP="00C9474D">
      <w:pPr>
        <w:numPr>
          <w:ilvl w:val="0"/>
          <w:numId w:val="4"/>
        </w:numPr>
        <w:shd w:val="clear" w:color="auto" w:fill="FFFFFF"/>
        <w:ind w:left="360"/>
        <w:textAlignment w:val="baseline"/>
        <w:rPr>
          <w:rFonts w:eastAsia="Times New Roman" w:cstheme="minorHAnsi"/>
          <w:color w:val="0070C0"/>
          <w:sz w:val="20"/>
          <w:lang w:eastAsia="en-GB"/>
        </w:rPr>
      </w:pPr>
      <w:r w:rsidRPr="00C9474D">
        <w:rPr>
          <w:rFonts w:eastAsia="Times New Roman" w:cstheme="minorHAnsi"/>
          <w:color w:val="0070C0"/>
          <w:sz w:val="20"/>
          <w:lang w:eastAsia="en-GB"/>
        </w:rPr>
        <w:t>Digital Literacy</w:t>
      </w:r>
    </w:p>
    <w:p w14:paraId="242CA446" w14:textId="77777777" w:rsidR="00091D3C" w:rsidRPr="00C9474D" w:rsidRDefault="00091D3C" w:rsidP="00091D3C">
      <w:pPr>
        <w:shd w:val="clear" w:color="auto" w:fill="FFFFFF"/>
        <w:ind w:left="360"/>
        <w:textAlignment w:val="baseline"/>
        <w:rPr>
          <w:rFonts w:eastAsia="Times New Roman" w:cstheme="minorHAnsi"/>
          <w:color w:val="333333"/>
          <w:sz w:val="20"/>
          <w:lang w:eastAsia="en-GB"/>
        </w:rPr>
      </w:pPr>
    </w:p>
    <w:p w14:paraId="09EAF831" w14:textId="77777777" w:rsidR="00C9474D" w:rsidRPr="00C9474D" w:rsidRDefault="00C9474D" w:rsidP="00C9474D">
      <w:pPr>
        <w:shd w:val="clear" w:color="auto" w:fill="FFFFFF"/>
        <w:textAlignment w:val="baseline"/>
        <w:rPr>
          <w:rFonts w:eastAsia="Times New Roman" w:cstheme="minorHAnsi"/>
          <w:color w:val="0070C0"/>
          <w:sz w:val="20"/>
          <w:lang w:eastAsia="en-GB"/>
        </w:rPr>
      </w:pPr>
      <w:r w:rsidRPr="006D01E7">
        <w:rPr>
          <w:rFonts w:eastAsia="Times New Roman" w:cstheme="minorHAnsi"/>
          <w:b/>
          <w:bCs/>
          <w:color w:val="0070C0"/>
          <w:sz w:val="20"/>
          <w:bdr w:val="none" w:sz="0" w:space="0" w:color="auto" w:frame="1"/>
          <w:lang w:eastAsia="en-GB"/>
        </w:rPr>
        <w:t>Computer Science:</w:t>
      </w:r>
    </w:p>
    <w:p w14:paraId="03C55F51" w14:textId="20A9431F" w:rsidR="00C9474D" w:rsidRPr="00C9474D" w:rsidRDefault="00C9474D" w:rsidP="00C9474D">
      <w:pPr>
        <w:shd w:val="clear" w:color="auto" w:fill="FFFFFF"/>
        <w:spacing w:after="360"/>
        <w:textAlignment w:val="baseline"/>
        <w:rPr>
          <w:rFonts w:eastAsia="Times New Roman" w:cstheme="minorHAnsi"/>
          <w:color w:val="333333"/>
          <w:sz w:val="20"/>
          <w:lang w:eastAsia="en-GB"/>
        </w:rPr>
      </w:pPr>
      <w:r w:rsidRPr="00C9474D">
        <w:rPr>
          <w:rFonts w:eastAsia="Times New Roman" w:cstheme="minorHAnsi"/>
          <w:color w:val="333333"/>
          <w:sz w:val="20"/>
          <w:lang w:eastAsia="en-GB"/>
        </w:rPr>
        <w:t>Pupils need to understand what algorithms are</w:t>
      </w:r>
      <w:r w:rsidRPr="006D01E7">
        <w:rPr>
          <w:rFonts w:eastAsia="Times New Roman" w:cstheme="minorHAnsi"/>
          <w:color w:val="333333"/>
          <w:sz w:val="20"/>
          <w:lang w:eastAsia="en-GB"/>
        </w:rPr>
        <w:t>, write algorithms/ programs, evaluate the programs, find bugs and fix bugs</w:t>
      </w:r>
      <w:r w:rsidRPr="00C9474D">
        <w:rPr>
          <w:rFonts w:eastAsia="Times New Roman" w:cstheme="minorHAnsi"/>
          <w:color w:val="333333"/>
          <w:sz w:val="20"/>
          <w:lang w:eastAsia="en-GB"/>
        </w:rPr>
        <w:t xml:space="preserve"> – this is the basis of what they need to know in order to write computer programs. Each programming language has its own vocabulary and grammar but they all follow the same type of logic.  It is possible and beneficial to learn computer science away from computers or other digital devices. Role play and kinaesthetic activities can help pupils develop logical reasoning.</w:t>
      </w:r>
      <w:r w:rsidRPr="006D01E7">
        <w:rPr>
          <w:rFonts w:eastAsia="Times New Roman" w:cstheme="minorHAnsi"/>
          <w:color w:val="333333"/>
          <w:sz w:val="20"/>
          <w:lang w:eastAsia="en-GB"/>
        </w:rPr>
        <w:t xml:space="preserve"> </w:t>
      </w:r>
      <w:r w:rsidRPr="00C9474D">
        <w:rPr>
          <w:rFonts w:eastAsia="Times New Roman" w:cstheme="minorHAnsi"/>
          <w:color w:val="333333"/>
          <w:sz w:val="20"/>
          <w:lang w:eastAsia="en-GB"/>
        </w:rPr>
        <w:t>As pupils get older the programs they write will become more complicated. They will need to use sequence, selection, repetition and var</w:t>
      </w:r>
      <w:r w:rsidR="006D01E7">
        <w:rPr>
          <w:rFonts w:eastAsia="Times New Roman" w:cstheme="minorHAnsi"/>
          <w:color w:val="333333"/>
          <w:sz w:val="20"/>
          <w:lang w:eastAsia="en-GB"/>
        </w:rPr>
        <w:t xml:space="preserve">iables in their programs </w:t>
      </w:r>
      <w:r w:rsidRPr="00C9474D">
        <w:rPr>
          <w:rFonts w:eastAsia="Times New Roman" w:cstheme="minorHAnsi"/>
          <w:color w:val="333333"/>
          <w:sz w:val="20"/>
          <w:lang w:eastAsia="en-GB"/>
        </w:rPr>
        <w:t>The computer science strand also requires knowledge of networks and how searches are performed.</w:t>
      </w:r>
    </w:p>
    <w:p w14:paraId="502C6FA8" w14:textId="77777777" w:rsidR="00C9474D" w:rsidRPr="00C9474D" w:rsidRDefault="00C9474D" w:rsidP="00C9474D">
      <w:pPr>
        <w:shd w:val="clear" w:color="auto" w:fill="FFFFFF"/>
        <w:textAlignment w:val="baseline"/>
        <w:rPr>
          <w:rFonts w:eastAsia="Times New Roman" w:cstheme="minorHAnsi"/>
          <w:color w:val="0070C0"/>
          <w:sz w:val="20"/>
          <w:lang w:eastAsia="en-GB"/>
        </w:rPr>
      </w:pPr>
      <w:r w:rsidRPr="006D01E7">
        <w:rPr>
          <w:rFonts w:eastAsia="Times New Roman" w:cstheme="minorHAnsi"/>
          <w:b/>
          <w:bCs/>
          <w:color w:val="0070C0"/>
          <w:sz w:val="20"/>
          <w:bdr w:val="none" w:sz="0" w:space="0" w:color="auto" w:frame="1"/>
          <w:lang w:eastAsia="en-GB"/>
        </w:rPr>
        <w:t>Information Technology:</w:t>
      </w:r>
    </w:p>
    <w:p w14:paraId="5C77B45D" w14:textId="29537EFC" w:rsidR="00C9474D" w:rsidRPr="00C9474D" w:rsidRDefault="00C9474D" w:rsidP="00C9474D">
      <w:pPr>
        <w:shd w:val="clear" w:color="auto" w:fill="FFFFFF"/>
        <w:spacing w:after="360"/>
        <w:textAlignment w:val="baseline"/>
        <w:rPr>
          <w:rFonts w:eastAsia="Times New Roman" w:cstheme="minorHAnsi"/>
          <w:color w:val="333333"/>
          <w:sz w:val="20"/>
          <w:lang w:eastAsia="en-GB"/>
        </w:rPr>
      </w:pPr>
      <w:r w:rsidRPr="00C9474D">
        <w:rPr>
          <w:rFonts w:eastAsia="Times New Roman" w:cstheme="minorHAnsi"/>
          <w:color w:val="333333"/>
          <w:sz w:val="20"/>
          <w:lang w:eastAsia="en-GB"/>
        </w:rPr>
        <w:t>Students should understand that technology is everywhere, be able to identify the technology they encounter and have a basic understanding of how it works. This will link to work on programming and algorithms.</w:t>
      </w:r>
      <w:r w:rsidR="00091D3C" w:rsidRPr="006D01E7">
        <w:rPr>
          <w:rFonts w:eastAsia="Times New Roman" w:cstheme="minorHAnsi"/>
          <w:color w:val="333333"/>
          <w:sz w:val="20"/>
          <w:lang w:eastAsia="en-GB"/>
        </w:rPr>
        <w:t xml:space="preserve"> This can often be taught thematically with other subjects. </w:t>
      </w:r>
      <w:r w:rsidRPr="00C9474D">
        <w:rPr>
          <w:rFonts w:eastAsia="Times New Roman" w:cstheme="minorHAnsi"/>
          <w:color w:val="333333"/>
          <w:sz w:val="20"/>
          <w:lang w:eastAsia="en-GB"/>
        </w:rPr>
        <w:t>Appropriate activities include word processing, creating images, taking and using photographs and video, creating music and animations, using and creating databases, producing websites and contributing to blogs. As well as creation of digital materials pupils should have experience of manipulating and editing their own work and resources from elsewhere. They need to know how to use the tools available but also to have an element of digital literacy – awareness of audience and good design principles. Pupils should experience a range of different applications and software, initially the teacher will select the programs they use but over time pupils should be encouraged to make dec</w:t>
      </w:r>
      <w:r w:rsidR="006D01E7">
        <w:rPr>
          <w:rFonts w:eastAsia="Times New Roman" w:cstheme="minorHAnsi"/>
          <w:color w:val="333333"/>
          <w:sz w:val="20"/>
          <w:lang w:eastAsia="en-GB"/>
        </w:rPr>
        <w:t xml:space="preserve">isions themselves </w:t>
      </w:r>
      <w:r w:rsidRPr="00C9474D">
        <w:rPr>
          <w:rFonts w:eastAsia="Times New Roman" w:cstheme="minorHAnsi"/>
          <w:color w:val="333333"/>
          <w:sz w:val="20"/>
          <w:lang w:eastAsia="en-GB"/>
        </w:rPr>
        <w:t>Pupils also need to know how to store and organise their files so that it can easily be found again. They need an understanding of the devices they can use including: hard drive, USB sticks, school network server, and the cloud storage on the internet.</w:t>
      </w:r>
    </w:p>
    <w:p w14:paraId="774F368A" w14:textId="77777777" w:rsidR="00C9474D" w:rsidRPr="00C9474D" w:rsidRDefault="00C9474D" w:rsidP="00C9474D">
      <w:pPr>
        <w:shd w:val="clear" w:color="auto" w:fill="FFFFFF"/>
        <w:textAlignment w:val="baseline"/>
        <w:rPr>
          <w:rFonts w:eastAsia="Times New Roman" w:cstheme="minorHAnsi"/>
          <w:color w:val="0070C0"/>
          <w:sz w:val="20"/>
          <w:lang w:eastAsia="en-GB"/>
        </w:rPr>
      </w:pPr>
      <w:r w:rsidRPr="006D01E7">
        <w:rPr>
          <w:rFonts w:eastAsia="Times New Roman" w:cstheme="minorHAnsi"/>
          <w:b/>
          <w:bCs/>
          <w:color w:val="0070C0"/>
          <w:sz w:val="20"/>
          <w:bdr w:val="none" w:sz="0" w:space="0" w:color="auto" w:frame="1"/>
          <w:lang w:eastAsia="en-GB"/>
        </w:rPr>
        <w:t>Digital Literacy:</w:t>
      </w:r>
    </w:p>
    <w:p w14:paraId="54D46152" w14:textId="77777777" w:rsidR="00091D3C" w:rsidRPr="006D01E7" w:rsidRDefault="00C9474D" w:rsidP="00C9474D">
      <w:pPr>
        <w:shd w:val="clear" w:color="auto" w:fill="FFFFFF"/>
        <w:textAlignment w:val="baseline"/>
        <w:rPr>
          <w:rFonts w:eastAsia="Times New Roman" w:cstheme="minorHAnsi"/>
          <w:color w:val="333333"/>
          <w:sz w:val="20"/>
          <w:lang w:eastAsia="en-GB"/>
        </w:rPr>
      </w:pPr>
      <w:r w:rsidRPr="00C9474D">
        <w:rPr>
          <w:rFonts w:eastAsia="Times New Roman" w:cstheme="minorHAnsi"/>
          <w:color w:val="333333"/>
          <w:sz w:val="20"/>
          <w:lang w:eastAsia="en-GB"/>
        </w:rPr>
        <w:t xml:space="preserve">Children need to be able to use technology </w:t>
      </w:r>
      <w:r w:rsidR="00091D3C" w:rsidRPr="006D01E7">
        <w:rPr>
          <w:rFonts w:eastAsia="Times New Roman" w:cstheme="minorHAnsi"/>
          <w:color w:val="333333"/>
          <w:sz w:val="20"/>
          <w:lang w:eastAsia="en-GB"/>
        </w:rPr>
        <w:t xml:space="preserve">safely. They need to keep their </w:t>
      </w:r>
      <w:r w:rsidRPr="00C9474D">
        <w:rPr>
          <w:rFonts w:eastAsia="Times New Roman" w:cstheme="minorHAnsi"/>
          <w:color w:val="333333"/>
          <w:sz w:val="20"/>
          <w:lang w:eastAsia="en-GB"/>
        </w:rPr>
        <w:t>personal information private and treat other pe</w:t>
      </w:r>
      <w:r w:rsidR="00091D3C" w:rsidRPr="006D01E7">
        <w:rPr>
          <w:rFonts w:eastAsia="Times New Roman" w:cstheme="minorHAnsi"/>
          <w:color w:val="333333"/>
          <w:sz w:val="20"/>
          <w:lang w:eastAsia="en-GB"/>
        </w:rPr>
        <w:t xml:space="preserve">ople with respect. If something </w:t>
      </w:r>
      <w:r w:rsidRPr="00C9474D">
        <w:rPr>
          <w:rFonts w:eastAsia="Times New Roman" w:cstheme="minorHAnsi"/>
          <w:color w:val="333333"/>
          <w:sz w:val="20"/>
          <w:lang w:eastAsia="en-GB"/>
        </w:rPr>
        <w:t>goes wrong or they see something they don’t like they should know wh</w:t>
      </w:r>
      <w:r w:rsidR="00091D3C" w:rsidRPr="006D01E7">
        <w:rPr>
          <w:rFonts w:eastAsia="Times New Roman" w:cstheme="minorHAnsi"/>
          <w:color w:val="333333"/>
          <w:sz w:val="20"/>
          <w:lang w:eastAsia="en-GB"/>
        </w:rPr>
        <w:t xml:space="preserve">at to do </w:t>
      </w:r>
      <w:r w:rsidRPr="00C9474D">
        <w:rPr>
          <w:rFonts w:eastAsia="Times New Roman" w:cstheme="minorHAnsi"/>
          <w:color w:val="333333"/>
          <w:sz w:val="20"/>
          <w:lang w:eastAsia="en-GB"/>
        </w:rPr>
        <w:t>and where to go for help.  As children get older they need to know about how to use technology responsibly. As well as thinking about how</w:t>
      </w:r>
      <w:r w:rsidR="00091D3C" w:rsidRPr="006D01E7">
        <w:rPr>
          <w:rFonts w:eastAsia="Times New Roman" w:cstheme="minorHAnsi"/>
          <w:color w:val="333333"/>
          <w:sz w:val="20"/>
          <w:lang w:eastAsia="en-GB"/>
        </w:rPr>
        <w:t xml:space="preserve"> their online behaviour affects </w:t>
      </w:r>
      <w:r w:rsidRPr="00C9474D">
        <w:rPr>
          <w:rFonts w:eastAsia="Times New Roman" w:cstheme="minorHAnsi"/>
          <w:color w:val="333333"/>
          <w:sz w:val="20"/>
          <w:lang w:eastAsia="en-GB"/>
        </w:rPr>
        <w:t>others they need to be aware of legal and ethi</w:t>
      </w:r>
      <w:r w:rsidR="00091D3C" w:rsidRPr="006D01E7">
        <w:rPr>
          <w:rFonts w:eastAsia="Times New Roman" w:cstheme="minorHAnsi"/>
          <w:color w:val="333333"/>
          <w:sz w:val="20"/>
          <w:lang w:eastAsia="en-GB"/>
        </w:rPr>
        <w:t xml:space="preserve">cal responsibilities, including </w:t>
      </w:r>
      <w:r w:rsidRPr="00C9474D">
        <w:rPr>
          <w:rFonts w:eastAsia="Times New Roman" w:cstheme="minorHAnsi"/>
          <w:color w:val="333333"/>
          <w:sz w:val="20"/>
          <w:lang w:eastAsia="en-GB"/>
        </w:rPr>
        <w:t>respecting copyright and intellectual property rights, keeping passwords and</w:t>
      </w:r>
      <w:r w:rsidRPr="00C9474D">
        <w:rPr>
          <w:rFonts w:eastAsia="Times New Roman" w:cstheme="minorHAnsi"/>
          <w:color w:val="333333"/>
          <w:sz w:val="20"/>
          <w:lang w:eastAsia="en-GB"/>
        </w:rPr>
        <w:br/>
        <w:t xml:space="preserve">personal data secure and observing terms and conditions for online services. </w:t>
      </w:r>
    </w:p>
    <w:p w14:paraId="34EC3568" w14:textId="2489C842" w:rsidR="00C9474D" w:rsidRPr="00C9474D" w:rsidRDefault="00C9474D" w:rsidP="00C9474D">
      <w:pPr>
        <w:shd w:val="clear" w:color="auto" w:fill="FFFFFF"/>
        <w:textAlignment w:val="baseline"/>
        <w:rPr>
          <w:rFonts w:eastAsia="Times New Roman" w:cstheme="minorHAnsi"/>
          <w:color w:val="333333"/>
          <w:sz w:val="20"/>
          <w:lang w:eastAsia="en-GB"/>
        </w:rPr>
      </w:pPr>
      <w:r w:rsidRPr="00C9474D">
        <w:rPr>
          <w:rFonts w:eastAsia="Times New Roman" w:cstheme="minorHAnsi"/>
          <w:color w:val="333333"/>
          <w:sz w:val="20"/>
          <w:lang w:eastAsia="en-GB"/>
        </w:rPr>
        <w:t>They need to understand the main risks relating to:</w:t>
      </w:r>
    </w:p>
    <w:p w14:paraId="64C9B890" w14:textId="77777777" w:rsidR="00C9474D" w:rsidRPr="00C9474D" w:rsidRDefault="00C9474D" w:rsidP="00C9474D">
      <w:pPr>
        <w:shd w:val="clear" w:color="auto" w:fill="FFFFFF"/>
        <w:textAlignment w:val="baseline"/>
        <w:rPr>
          <w:rFonts w:eastAsia="Times New Roman" w:cstheme="minorHAnsi"/>
          <w:color w:val="333333"/>
          <w:sz w:val="20"/>
          <w:lang w:eastAsia="en-GB"/>
        </w:rPr>
      </w:pPr>
      <w:r w:rsidRPr="00C9474D">
        <w:rPr>
          <w:rFonts w:eastAsia="Times New Roman" w:cstheme="minorHAnsi"/>
          <w:color w:val="333333"/>
          <w:sz w:val="20"/>
          <w:lang w:eastAsia="en-GB"/>
        </w:rPr>
        <w:t>Content – being exposed to illegal, inappropriate or harmful material</w:t>
      </w:r>
      <w:r w:rsidRPr="00C9474D">
        <w:rPr>
          <w:rFonts w:eastAsia="Times New Roman" w:cstheme="minorHAnsi"/>
          <w:color w:val="333333"/>
          <w:sz w:val="20"/>
          <w:lang w:eastAsia="en-GB"/>
        </w:rPr>
        <w:br/>
        <w:t>Contact – being subjected to harmful online interaction with other users</w:t>
      </w:r>
      <w:r w:rsidRPr="00C9474D">
        <w:rPr>
          <w:rFonts w:eastAsia="Times New Roman" w:cstheme="minorHAnsi"/>
          <w:color w:val="333333"/>
          <w:sz w:val="20"/>
          <w:lang w:eastAsia="en-GB"/>
        </w:rPr>
        <w:br/>
        <w:t>Conduct – online behaviour that increases the likelihood of, or causes, harm</w:t>
      </w:r>
    </w:p>
    <w:p w14:paraId="68F5D5CD" w14:textId="32AE70D2" w:rsidR="00C9474D" w:rsidRDefault="00C9474D" w:rsidP="006D01E7">
      <w:pPr>
        <w:shd w:val="clear" w:color="auto" w:fill="FFFFFF"/>
        <w:textAlignment w:val="baseline"/>
        <w:rPr>
          <w:rFonts w:eastAsia="Times New Roman" w:cstheme="minorHAnsi"/>
          <w:color w:val="333333"/>
          <w:sz w:val="20"/>
          <w:lang w:eastAsia="en-GB"/>
        </w:rPr>
      </w:pPr>
      <w:r w:rsidRPr="00C9474D">
        <w:rPr>
          <w:rFonts w:eastAsia="Times New Roman" w:cstheme="minorHAnsi"/>
          <w:color w:val="333333"/>
          <w:sz w:val="20"/>
          <w:lang w:eastAsia="en-GB"/>
        </w:rPr>
        <w:t>Children should understand an age appropriate version of the school’s</w:t>
      </w:r>
      <w:r w:rsidRPr="00C9474D">
        <w:rPr>
          <w:rFonts w:eastAsia="Times New Roman" w:cstheme="minorHAnsi"/>
          <w:color w:val="333333"/>
          <w:sz w:val="20"/>
          <w:lang w:eastAsia="en-GB"/>
        </w:rPr>
        <w:br/>
        <w:t>Acceptable Use Policy.  E-Safeguarding should link with the school’s general child protection policy and should not be seen as a separate issue.</w:t>
      </w:r>
    </w:p>
    <w:p w14:paraId="70A3A855" w14:textId="29E0DC2C" w:rsidR="003569DC" w:rsidRPr="003569DC" w:rsidRDefault="003569DC" w:rsidP="003569DC">
      <w:pPr>
        <w:shd w:val="clear" w:color="auto" w:fill="FFFFFF"/>
        <w:textAlignment w:val="baseline"/>
        <w:rPr>
          <w:rFonts w:eastAsia="Times New Roman" w:cstheme="minorHAnsi"/>
          <w:b/>
          <w:color w:val="0070C0"/>
          <w:sz w:val="20"/>
          <w:lang w:eastAsia="en-GB"/>
        </w:rPr>
      </w:pPr>
      <w:r w:rsidRPr="003569DC">
        <w:rPr>
          <w:rFonts w:eastAsia="Times New Roman" w:cstheme="minorHAnsi"/>
          <w:b/>
          <w:color w:val="0070C0"/>
          <w:sz w:val="20"/>
          <w:lang w:eastAsia="en-GB"/>
        </w:rPr>
        <w:lastRenderedPageBreak/>
        <w:t>Learning in EYFS at Ryders Green:</w:t>
      </w:r>
      <w:r w:rsidRPr="003569DC">
        <w:rPr>
          <w:rFonts w:eastAsia="Times New Roman" w:cstheme="minorHAnsi"/>
          <w:b/>
          <w:color w:val="0070C0"/>
          <w:sz w:val="20"/>
          <w:lang w:eastAsia="en-GB"/>
        </w:rPr>
        <w:t xml:space="preserve"> </w:t>
      </w:r>
      <w:r w:rsidRPr="003569DC">
        <w:rPr>
          <w:rFonts w:eastAsia="Times New Roman" w:cstheme="minorHAnsi"/>
          <w:b/>
          <w:color w:val="0070C0"/>
          <w:sz w:val="20"/>
          <w:lang w:eastAsia="en-GB"/>
        </w:rPr>
        <w:t>Computing.</w:t>
      </w:r>
    </w:p>
    <w:p w14:paraId="517DAA8E" w14:textId="77777777" w:rsidR="003569DC" w:rsidRPr="003569DC" w:rsidRDefault="003569DC" w:rsidP="003569DC">
      <w:pPr>
        <w:shd w:val="clear" w:color="auto" w:fill="FFFFFF"/>
        <w:textAlignment w:val="baseline"/>
        <w:rPr>
          <w:rFonts w:eastAsia="Times New Roman" w:cstheme="minorHAnsi"/>
          <w:color w:val="333333"/>
          <w:sz w:val="20"/>
          <w:lang w:eastAsia="en-GB"/>
        </w:rPr>
      </w:pPr>
      <w:r w:rsidRPr="003569DC">
        <w:rPr>
          <w:rFonts w:eastAsia="Times New Roman" w:cstheme="minorHAnsi"/>
          <w:color w:val="333333"/>
          <w:sz w:val="20"/>
          <w:lang w:eastAsia="en-GB"/>
        </w:rPr>
        <w:t>This document demonstrates which statements from the 2020 Development Matters are prerequisite skills for computing within the national curriculum. The table below outlines the most relevant statements taken from the Early Learning Goals in the EYFS statutory framework and the Development Matters age ranges for Three and Four-Year-Olds and Reception to match the programme of study for computing.</w:t>
      </w:r>
    </w:p>
    <w:p w14:paraId="5D04F628" w14:textId="77777777" w:rsidR="003569DC" w:rsidRPr="003569DC" w:rsidRDefault="003569DC" w:rsidP="003569DC">
      <w:pPr>
        <w:shd w:val="clear" w:color="auto" w:fill="FFFFFF"/>
        <w:textAlignment w:val="baseline"/>
        <w:rPr>
          <w:rFonts w:eastAsia="Times New Roman" w:cstheme="minorHAnsi"/>
          <w:color w:val="333333"/>
          <w:sz w:val="20"/>
          <w:lang w:eastAsia="en-GB"/>
        </w:rPr>
      </w:pPr>
      <w:r w:rsidRPr="003569DC">
        <w:rPr>
          <w:rFonts w:eastAsia="Times New Roman" w:cstheme="minorHAnsi"/>
          <w:color w:val="333333"/>
          <w:sz w:val="20"/>
          <w:lang w:eastAsia="en-GB"/>
        </w:rPr>
        <w:t>The most relevant statements for computing are taken from the following areas of learning:</w:t>
      </w:r>
    </w:p>
    <w:p w14:paraId="22643DF1" w14:textId="77777777" w:rsidR="003569DC" w:rsidRPr="003569DC" w:rsidRDefault="003569DC" w:rsidP="003569DC">
      <w:pPr>
        <w:shd w:val="clear" w:color="auto" w:fill="FFFFFF"/>
        <w:textAlignment w:val="baseline"/>
        <w:rPr>
          <w:rFonts w:eastAsia="Times New Roman" w:cstheme="minorHAnsi"/>
          <w:color w:val="333333"/>
          <w:sz w:val="20"/>
          <w:lang w:eastAsia="en-GB"/>
        </w:rPr>
      </w:pPr>
      <w:r w:rsidRPr="003569DC">
        <w:rPr>
          <w:rFonts w:eastAsia="Times New Roman" w:cstheme="minorHAnsi"/>
          <w:color w:val="333333"/>
          <w:sz w:val="20"/>
          <w:lang w:eastAsia="en-GB"/>
        </w:rPr>
        <w:t>•</w:t>
      </w:r>
      <w:r w:rsidRPr="003569DC">
        <w:rPr>
          <w:rFonts w:eastAsia="Times New Roman" w:cstheme="minorHAnsi"/>
          <w:color w:val="333333"/>
          <w:sz w:val="20"/>
          <w:lang w:eastAsia="en-GB"/>
        </w:rPr>
        <w:tab/>
        <w:t>Personal, Social and Emotional Development</w:t>
      </w:r>
    </w:p>
    <w:p w14:paraId="7AA8FF1E" w14:textId="77777777" w:rsidR="003569DC" w:rsidRPr="003569DC" w:rsidRDefault="003569DC" w:rsidP="003569DC">
      <w:pPr>
        <w:shd w:val="clear" w:color="auto" w:fill="FFFFFF"/>
        <w:textAlignment w:val="baseline"/>
        <w:rPr>
          <w:rFonts w:eastAsia="Times New Roman" w:cstheme="minorHAnsi"/>
          <w:color w:val="333333"/>
          <w:sz w:val="20"/>
          <w:lang w:eastAsia="en-GB"/>
        </w:rPr>
      </w:pPr>
      <w:r w:rsidRPr="003569DC">
        <w:rPr>
          <w:rFonts w:eastAsia="Times New Roman" w:cstheme="minorHAnsi"/>
          <w:color w:val="333333"/>
          <w:sz w:val="20"/>
          <w:lang w:eastAsia="en-GB"/>
        </w:rPr>
        <w:t>•</w:t>
      </w:r>
      <w:r w:rsidRPr="003569DC">
        <w:rPr>
          <w:rFonts w:eastAsia="Times New Roman" w:cstheme="minorHAnsi"/>
          <w:color w:val="333333"/>
          <w:sz w:val="20"/>
          <w:lang w:eastAsia="en-GB"/>
        </w:rPr>
        <w:tab/>
        <w:t>Physical Development</w:t>
      </w:r>
    </w:p>
    <w:p w14:paraId="4050276C" w14:textId="77777777" w:rsidR="003569DC" w:rsidRPr="003569DC" w:rsidRDefault="003569DC" w:rsidP="003569DC">
      <w:pPr>
        <w:shd w:val="clear" w:color="auto" w:fill="FFFFFF"/>
        <w:textAlignment w:val="baseline"/>
        <w:rPr>
          <w:rFonts w:eastAsia="Times New Roman" w:cstheme="minorHAnsi"/>
          <w:color w:val="333333"/>
          <w:sz w:val="20"/>
          <w:lang w:eastAsia="en-GB"/>
        </w:rPr>
      </w:pPr>
      <w:r w:rsidRPr="003569DC">
        <w:rPr>
          <w:rFonts w:eastAsia="Times New Roman" w:cstheme="minorHAnsi"/>
          <w:color w:val="333333"/>
          <w:sz w:val="20"/>
          <w:lang w:eastAsia="en-GB"/>
        </w:rPr>
        <w:t>•</w:t>
      </w:r>
      <w:r w:rsidRPr="003569DC">
        <w:rPr>
          <w:rFonts w:eastAsia="Times New Roman" w:cstheme="minorHAnsi"/>
          <w:color w:val="333333"/>
          <w:sz w:val="20"/>
          <w:lang w:eastAsia="en-GB"/>
        </w:rPr>
        <w:tab/>
        <w:t>Understanding the World</w:t>
      </w:r>
    </w:p>
    <w:p w14:paraId="692AE951" w14:textId="153FB941" w:rsidR="003569DC" w:rsidRDefault="003569DC" w:rsidP="003569DC">
      <w:pPr>
        <w:shd w:val="clear" w:color="auto" w:fill="FFFFFF"/>
        <w:textAlignment w:val="baseline"/>
        <w:rPr>
          <w:rFonts w:eastAsia="Times New Roman" w:cstheme="minorHAnsi"/>
          <w:color w:val="333333"/>
          <w:sz w:val="20"/>
          <w:lang w:eastAsia="en-GB"/>
        </w:rPr>
      </w:pPr>
      <w:r w:rsidRPr="003569DC">
        <w:rPr>
          <w:rFonts w:eastAsia="Times New Roman" w:cstheme="minorHAnsi"/>
          <w:color w:val="333333"/>
          <w:sz w:val="20"/>
          <w:lang w:eastAsia="en-GB"/>
        </w:rPr>
        <w:t>•</w:t>
      </w:r>
      <w:r w:rsidRPr="003569DC">
        <w:rPr>
          <w:rFonts w:eastAsia="Times New Roman" w:cstheme="minorHAnsi"/>
          <w:color w:val="333333"/>
          <w:sz w:val="20"/>
          <w:lang w:eastAsia="en-GB"/>
        </w:rPr>
        <w:tab/>
        <w:t>Expressive Arts and Design</w:t>
      </w:r>
    </w:p>
    <w:p w14:paraId="48B2A1AB" w14:textId="07F0F9A9" w:rsidR="003569DC" w:rsidRDefault="003569DC" w:rsidP="003569DC">
      <w:pPr>
        <w:shd w:val="clear" w:color="auto" w:fill="FFFFFF"/>
        <w:textAlignment w:val="baseline"/>
        <w:rPr>
          <w:rFonts w:eastAsia="Times New Roman" w:cstheme="minorHAnsi"/>
          <w:color w:val="333333"/>
          <w:sz w:val="20"/>
          <w:lang w:eastAsia="en-GB"/>
        </w:rPr>
      </w:pPr>
    </w:p>
    <w:tbl>
      <w:tblPr>
        <w:tblW w:w="13943" w:type="dxa"/>
        <w:tblInd w:w="126"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2046"/>
        <w:gridCol w:w="2168"/>
        <w:gridCol w:w="2156"/>
        <w:gridCol w:w="7573"/>
      </w:tblGrid>
      <w:tr w:rsidR="003569DC" w:rsidRPr="003569DC" w14:paraId="3E9F48C0" w14:textId="77777777" w:rsidTr="003569DC">
        <w:trPr>
          <w:trHeight w:val="386"/>
        </w:trPr>
        <w:tc>
          <w:tcPr>
            <w:tcW w:w="2046" w:type="dxa"/>
            <w:vMerge w:val="restart"/>
            <w:tcBorders>
              <w:top w:val="single" w:sz="8" w:space="0" w:color="00743A"/>
            </w:tcBorders>
            <w:shd w:val="clear" w:color="auto" w:fill="auto"/>
          </w:tcPr>
          <w:p w14:paraId="0DA3CF43"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bookmarkStart w:id="1" w:name="_Hlk119488493"/>
            <w:r w:rsidRPr="003569DC">
              <w:rPr>
                <w:rFonts w:eastAsia="Times New Roman" w:cstheme="minorHAnsi"/>
                <w:b/>
                <w:color w:val="333333"/>
                <w:sz w:val="20"/>
                <w:lang w:eastAsia="en-GB" w:bidi="en-GB"/>
              </w:rPr>
              <w:t>Three and Four-Year-Olds</w:t>
            </w:r>
          </w:p>
        </w:tc>
        <w:tc>
          <w:tcPr>
            <w:tcW w:w="4324" w:type="dxa"/>
            <w:gridSpan w:val="2"/>
            <w:tcBorders>
              <w:top w:val="single" w:sz="8" w:space="0" w:color="00743A"/>
            </w:tcBorders>
            <w:shd w:val="clear" w:color="auto" w:fill="auto"/>
          </w:tcPr>
          <w:p w14:paraId="6052EC2B"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Personal, Social and Emotional Development</w:t>
            </w:r>
          </w:p>
        </w:tc>
        <w:tc>
          <w:tcPr>
            <w:tcW w:w="7573" w:type="dxa"/>
            <w:tcBorders>
              <w:top w:val="single" w:sz="8" w:space="0" w:color="00743A"/>
            </w:tcBorders>
            <w:shd w:val="clear" w:color="auto" w:fill="auto"/>
          </w:tcPr>
          <w:p w14:paraId="683B1B9D" w14:textId="77777777" w:rsidR="003569DC" w:rsidRPr="003569DC" w:rsidRDefault="003569DC" w:rsidP="003569DC">
            <w:pPr>
              <w:numPr>
                <w:ilvl w:val="0"/>
                <w:numId w:val="12"/>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Remember rules without needing an adult to remind them.</w:t>
            </w:r>
          </w:p>
        </w:tc>
      </w:tr>
      <w:tr w:rsidR="003569DC" w:rsidRPr="003569DC" w14:paraId="5127B2F3" w14:textId="77777777" w:rsidTr="003569DC">
        <w:trPr>
          <w:trHeight w:val="380"/>
        </w:trPr>
        <w:tc>
          <w:tcPr>
            <w:tcW w:w="2046" w:type="dxa"/>
            <w:vMerge/>
            <w:tcBorders>
              <w:top w:val="nil"/>
            </w:tcBorders>
            <w:shd w:val="clear" w:color="auto" w:fill="auto"/>
          </w:tcPr>
          <w:p w14:paraId="7FB6CB1B"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p>
        </w:tc>
        <w:tc>
          <w:tcPr>
            <w:tcW w:w="4324" w:type="dxa"/>
            <w:gridSpan w:val="2"/>
            <w:shd w:val="clear" w:color="auto" w:fill="auto"/>
          </w:tcPr>
          <w:p w14:paraId="229AD773"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Physical Development</w:t>
            </w:r>
          </w:p>
        </w:tc>
        <w:tc>
          <w:tcPr>
            <w:tcW w:w="7573" w:type="dxa"/>
            <w:shd w:val="clear" w:color="auto" w:fill="auto"/>
          </w:tcPr>
          <w:p w14:paraId="29482E5F" w14:textId="77777777" w:rsidR="003569DC" w:rsidRPr="003569DC" w:rsidRDefault="003569DC" w:rsidP="003569DC">
            <w:pPr>
              <w:numPr>
                <w:ilvl w:val="0"/>
                <w:numId w:val="11"/>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Match their developing physical skills to tasks and activities in the setting.</w:t>
            </w:r>
          </w:p>
        </w:tc>
      </w:tr>
      <w:tr w:rsidR="003569DC" w:rsidRPr="003569DC" w14:paraId="4652E7D3" w14:textId="77777777" w:rsidTr="003569DC">
        <w:trPr>
          <w:trHeight w:val="263"/>
        </w:trPr>
        <w:tc>
          <w:tcPr>
            <w:tcW w:w="2046" w:type="dxa"/>
            <w:vMerge/>
            <w:tcBorders>
              <w:top w:val="nil"/>
            </w:tcBorders>
            <w:shd w:val="clear" w:color="auto" w:fill="auto"/>
          </w:tcPr>
          <w:p w14:paraId="7B08F635"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p>
        </w:tc>
        <w:tc>
          <w:tcPr>
            <w:tcW w:w="4324" w:type="dxa"/>
            <w:gridSpan w:val="2"/>
            <w:shd w:val="clear" w:color="auto" w:fill="auto"/>
          </w:tcPr>
          <w:p w14:paraId="21DA389B"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Understanding the World</w:t>
            </w:r>
          </w:p>
        </w:tc>
        <w:tc>
          <w:tcPr>
            <w:tcW w:w="7573" w:type="dxa"/>
            <w:shd w:val="clear" w:color="auto" w:fill="auto"/>
          </w:tcPr>
          <w:p w14:paraId="4BBA54C5" w14:textId="77777777" w:rsidR="003569DC" w:rsidRPr="003569DC" w:rsidRDefault="003569DC" w:rsidP="003569DC">
            <w:pPr>
              <w:numPr>
                <w:ilvl w:val="0"/>
                <w:numId w:val="10"/>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Explore how things work.</w:t>
            </w:r>
          </w:p>
        </w:tc>
      </w:tr>
      <w:tr w:rsidR="003569DC" w:rsidRPr="003569DC" w14:paraId="1F51FA02" w14:textId="77777777" w:rsidTr="00814CCF">
        <w:trPr>
          <w:trHeight w:val="263"/>
        </w:trPr>
        <w:tc>
          <w:tcPr>
            <w:tcW w:w="13943" w:type="dxa"/>
            <w:gridSpan w:val="4"/>
            <w:tcBorders>
              <w:top w:val="nil"/>
            </w:tcBorders>
            <w:shd w:val="clear" w:color="auto" w:fill="auto"/>
          </w:tcPr>
          <w:p w14:paraId="64D6CBB6" w14:textId="77777777" w:rsidR="003569DC" w:rsidRPr="003569DC" w:rsidRDefault="003569DC" w:rsidP="003569DC">
            <w:pPr>
              <w:shd w:val="clear" w:color="auto" w:fill="FFFFFF"/>
              <w:ind w:left="282"/>
              <w:textAlignment w:val="baseline"/>
              <w:rPr>
                <w:rFonts w:eastAsia="Times New Roman" w:cstheme="minorHAnsi"/>
                <w:color w:val="333333"/>
                <w:sz w:val="20"/>
                <w:lang w:eastAsia="en-GB" w:bidi="en-GB"/>
              </w:rPr>
            </w:pPr>
          </w:p>
        </w:tc>
      </w:tr>
      <w:tr w:rsidR="003569DC" w:rsidRPr="003569DC" w14:paraId="45800684" w14:textId="77777777" w:rsidTr="003569DC">
        <w:trPr>
          <w:trHeight w:val="400"/>
        </w:trPr>
        <w:tc>
          <w:tcPr>
            <w:tcW w:w="2046" w:type="dxa"/>
            <w:vMerge w:val="restart"/>
            <w:shd w:val="clear" w:color="auto" w:fill="auto"/>
          </w:tcPr>
          <w:p w14:paraId="759476D2"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r w:rsidRPr="003569DC">
              <w:rPr>
                <w:rFonts w:eastAsia="Times New Roman" w:cstheme="minorHAnsi"/>
                <w:b/>
                <w:color w:val="333333"/>
                <w:sz w:val="20"/>
                <w:lang w:eastAsia="en-GB" w:bidi="en-GB"/>
              </w:rPr>
              <w:t>Reception</w:t>
            </w:r>
          </w:p>
        </w:tc>
        <w:tc>
          <w:tcPr>
            <w:tcW w:w="4324" w:type="dxa"/>
            <w:gridSpan w:val="2"/>
            <w:shd w:val="clear" w:color="auto" w:fill="auto"/>
          </w:tcPr>
          <w:p w14:paraId="5B9F4914"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Personal, Social and Emotional Development</w:t>
            </w:r>
          </w:p>
        </w:tc>
        <w:tc>
          <w:tcPr>
            <w:tcW w:w="7573" w:type="dxa"/>
            <w:shd w:val="clear" w:color="auto" w:fill="auto"/>
          </w:tcPr>
          <w:p w14:paraId="08C36899" w14:textId="77777777" w:rsidR="003569DC" w:rsidRPr="003569DC" w:rsidRDefault="003569DC" w:rsidP="003569DC">
            <w:pPr>
              <w:numPr>
                <w:ilvl w:val="0"/>
                <w:numId w:val="9"/>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Show resilience and perseverance in the face of a challenge.</w:t>
            </w:r>
          </w:p>
          <w:p w14:paraId="4B907160" w14:textId="77777777" w:rsidR="003569DC" w:rsidRPr="003569DC" w:rsidRDefault="003569DC" w:rsidP="003569DC">
            <w:pPr>
              <w:numPr>
                <w:ilvl w:val="0"/>
                <w:numId w:val="9"/>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Know and talk about the different factors that support their overall health and wellbeing:</w:t>
            </w:r>
          </w:p>
          <w:p w14:paraId="7F5A47C3" w14:textId="77777777" w:rsidR="003569DC" w:rsidRPr="003569DC" w:rsidRDefault="003569DC" w:rsidP="003569DC">
            <w:p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 sensible amounts of ‘screen time’.</w:t>
            </w:r>
          </w:p>
        </w:tc>
      </w:tr>
      <w:tr w:rsidR="003569DC" w:rsidRPr="003569DC" w14:paraId="1780671B" w14:textId="77777777" w:rsidTr="003569DC">
        <w:trPr>
          <w:trHeight w:val="378"/>
        </w:trPr>
        <w:tc>
          <w:tcPr>
            <w:tcW w:w="2046" w:type="dxa"/>
            <w:vMerge/>
            <w:tcBorders>
              <w:top w:val="nil"/>
            </w:tcBorders>
            <w:shd w:val="clear" w:color="auto" w:fill="auto"/>
          </w:tcPr>
          <w:p w14:paraId="5B86C766"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p>
        </w:tc>
        <w:tc>
          <w:tcPr>
            <w:tcW w:w="4324" w:type="dxa"/>
            <w:gridSpan w:val="2"/>
            <w:shd w:val="clear" w:color="auto" w:fill="auto"/>
          </w:tcPr>
          <w:p w14:paraId="5C9C7EE7"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Physical Development</w:t>
            </w:r>
          </w:p>
        </w:tc>
        <w:tc>
          <w:tcPr>
            <w:tcW w:w="7573" w:type="dxa"/>
            <w:shd w:val="clear" w:color="auto" w:fill="auto"/>
          </w:tcPr>
          <w:p w14:paraId="7ABD3E81" w14:textId="77777777" w:rsidR="003569DC" w:rsidRPr="003569DC" w:rsidRDefault="003569DC" w:rsidP="003569DC">
            <w:pPr>
              <w:numPr>
                <w:ilvl w:val="0"/>
                <w:numId w:val="8"/>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Develop their small motor skills so that they can use a range of</w:t>
            </w:r>
          </w:p>
          <w:p w14:paraId="4913CBDB" w14:textId="77777777" w:rsidR="003569DC" w:rsidRPr="003569DC" w:rsidRDefault="003569DC" w:rsidP="003569DC">
            <w:p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tools competently, safely and confidently.</w:t>
            </w:r>
          </w:p>
        </w:tc>
      </w:tr>
      <w:tr w:rsidR="003569DC" w:rsidRPr="003569DC" w14:paraId="3321DD8D" w14:textId="77777777" w:rsidTr="003569DC">
        <w:trPr>
          <w:trHeight w:val="380"/>
        </w:trPr>
        <w:tc>
          <w:tcPr>
            <w:tcW w:w="2046" w:type="dxa"/>
            <w:vMerge/>
            <w:tcBorders>
              <w:top w:val="nil"/>
            </w:tcBorders>
            <w:shd w:val="clear" w:color="auto" w:fill="auto"/>
          </w:tcPr>
          <w:p w14:paraId="3400226B"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p>
        </w:tc>
        <w:tc>
          <w:tcPr>
            <w:tcW w:w="4324" w:type="dxa"/>
            <w:gridSpan w:val="2"/>
            <w:shd w:val="clear" w:color="auto" w:fill="auto"/>
          </w:tcPr>
          <w:p w14:paraId="043531C6"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Expressive Arts and Design</w:t>
            </w:r>
          </w:p>
        </w:tc>
        <w:tc>
          <w:tcPr>
            <w:tcW w:w="7573" w:type="dxa"/>
            <w:shd w:val="clear" w:color="auto" w:fill="auto"/>
          </w:tcPr>
          <w:p w14:paraId="07C336AD" w14:textId="77777777" w:rsidR="003569DC" w:rsidRPr="003569DC" w:rsidRDefault="003569DC" w:rsidP="003569DC">
            <w:pPr>
              <w:numPr>
                <w:ilvl w:val="0"/>
                <w:numId w:val="7"/>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Explore, use and refine a variety of artistic effects to express</w:t>
            </w:r>
          </w:p>
          <w:p w14:paraId="671531BC" w14:textId="77777777" w:rsidR="003569DC" w:rsidRPr="003569DC" w:rsidRDefault="003569DC" w:rsidP="003569DC">
            <w:p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their ideas and feelings.</w:t>
            </w:r>
          </w:p>
        </w:tc>
      </w:tr>
      <w:tr w:rsidR="003569DC" w:rsidRPr="003569DC" w14:paraId="1CE1B0C2" w14:textId="77777777" w:rsidTr="00596666">
        <w:trPr>
          <w:trHeight w:val="380"/>
        </w:trPr>
        <w:tc>
          <w:tcPr>
            <w:tcW w:w="13943" w:type="dxa"/>
            <w:gridSpan w:val="4"/>
            <w:tcBorders>
              <w:top w:val="nil"/>
            </w:tcBorders>
            <w:shd w:val="clear" w:color="auto" w:fill="auto"/>
          </w:tcPr>
          <w:p w14:paraId="0A5FEBB2" w14:textId="77777777" w:rsidR="003569DC" w:rsidRPr="003569DC" w:rsidRDefault="003569DC" w:rsidP="003569DC">
            <w:pPr>
              <w:shd w:val="clear" w:color="auto" w:fill="FFFFFF"/>
              <w:ind w:left="282"/>
              <w:textAlignment w:val="baseline"/>
              <w:rPr>
                <w:rFonts w:eastAsia="Times New Roman" w:cstheme="minorHAnsi"/>
                <w:color w:val="333333"/>
                <w:sz w:val="20"/>
                <w:lang w:eastAsia="en-GB" w:bidi="en-GB"/>
              </w:rPr>
            </w:pPr>
          </w:p>
        </w:tc>
      </w:tr>
      <w:tr w:rsidR="003569DC" w:rsidRPr="003569DC" w14:paraId="69E13096" w14:textId="77777777" w:rsidTr="003569DC">
        <w:trPr>
          <w:trHeight w:val="743"/>
        </w:trPr>
        <w:tc>
          <w:tcPr>
            <w:tcW w:w="2046" w:type="dxa"/>
            <w:vMerge w:val="restart"/>
            <w:shd w:val="clear" w:color="auto" w:fill="auto"/>
          </w:tcPr>
          <w:p w14:paraId="353D4569" w14:textId="77777777" w:rsidR="003569DC" w:rsidRPr="003569DC" w:rsidRDefault="003569DC" w:rsidP="003569DC">
            <w:pPr>
              <w:shd w:val="clear" w:color="auto" w:fill="FFFFFF"/>
              <w:textAlignment w:val="baseline"/>
              <w:rPr>
                <w:rFonts w:eastAsia="Times New Roman" w:cstheme="minorHAnsi"/>
                <w:b/>
                <w:color w:val="333333"/>
                <w:sz w:val="20"/>
                <w:lang w:eastAsia="en-GB" w:bidi="en-GB"/>
              </w:rPr>
            </w:pPr>
            <w:r w:rsidRPr="003569DC">
              <w:rPr>
                <w:rFonts w:eastAsia="Times New Roman" w:cstheme="minorHAnsi"/>
                <w:b/>
                <w:color w:val="333333"/>
                <w:sz w:val="20"/>
                <w:lang w:eastAsia="en-GB" w:bidi="en-GB"/>
              </w:rPr>
              <w:t>ELG</w:t>
            </w:r>
          </w:p>
        </w:tc>
        <w:tc>
          <w:tcPr>
            <w:tcW w:w="2168" w:type="dxa"/>
            <w:shd w:val="clear" w:color="auto" w:fill="auto"/>
          </w:tcPr>
          <w:p w14:paraId="0A9CA929"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Personal, Social and Emotional Development</w:t>
            </w:r>
          </w:p>
        </w:tc>
        <w:tc>
          <w:tcPr>
            <w:tcW w:w="2156" w:type="dxa"/>
            <w:shd w:val="clear" w:color="auto" w:fill="auto"/>
          </w:tcPr>
          <w:p w14:paraId="37123F78"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Managing Self</w:t>
            </w:r>
          </w:p>
        </w:tc>
        <w:tc>
          <w:tcPr>
            <w:tcW w:w="7573" w:type="dxa"/>
            <w:shd w:val="clear" w:color="auto" w:fill="auto"/>
          </w:tcPr>
          <w:p w14:paraId="5219B390" w14:textId="77777777" w:rsidR="003569DC" w:rsidRPr="003569DC" w:rsidRDefault="003569DC" w:rsidP="003569DC">
            <w:pPr>
              <w:numPr>
                <w:ilvl w:val="0"/>
                <w:numId w:val="6"/>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Be confident to try new activities and show independence,</w:t>
            </w:r>
          </w:p>
          <w:p w14:paraId="3F0A7467" w14:textId="77777777" w:rsidR="003569DC" w:rsidRPr="003569DC" w:rsidRDefault="003569DC" w:rsidP="003569DC">
            <w:p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resilience and perseverance in the face of challenge.</w:t>
            </w:r>
          </w:p>
          <w:p w14:paraId="0F206C23" w14:textId="77777777" w:rsidR="003569DC" w:rsidRPr="003569DC" w:rsidRDefault="003569DC" w:rsidP="003569DC">
            <w:pPr>
              <w:numPr>
                <w:ilvl w:val="0"/>
                <w:numId w:val="6"/>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Explain the reasons for rules, know right from wrong and try to behave accordingly.</w:t>
            </w:r>
          </w:p>
        </w:tc>
      </w:tr>
      <w:tr w:rsidR="003569DC" w:rsidRPr="003569DC" w14:paraId="57F81A11" w14:textId="77777777" w:rsidTr="003569DC">
        <w:trPr>
          <w:trHeight w:val="548"/>
        </w:trPr>
        <w:tc>
          <w:tcPr>
            <w:tcW w:w="2046" w:type="dxa"/>
            <w:vMerge/>
            <w:tcBorders>
              <w:top w:val="nil"/>
            </w:tcBorders>
            <w:shd w:val="clear" w:color="auto" w:fill="auto"/>
          </w:tcPr>
          <w:p w14:paraId="7F11DB55" w14:textId="77777777" w:rsidR="003569DC" w:rsidRPr="003569DC" w:rsidRDefault="003569DC" w:rsidP="003569DC">
            <w:pPr>
              <w:shd w:val="clear" w:color="auto" w:fill="FFFFFF"/>
              <w:textAlignment w:val="baseline"/>
              <w:rPr>
                <w:rFonts w:eastAsia="Times New Roman" w:cstheme="minorHAnsi"/>
                <w:color w:val="333333"/>
                <w:sz w:val="20"/>
                <w:lang w:eastAsia="en-GB" w:bidi="en-GB"/>
              </w:rPr>
            </w:pPr>
          </w:p>
        </w:tc>
        <w:tc>
          <w:tcPr>
            <w:tcW w:w="2168" w:type="dxa"/>
            <w:shd w:val="clear" w:color="auto" w:fill="auto"/>
          </w:tcPr>
          <w:p w14:paraId="6B183AD8"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Expressive Arts and Design</w:t>
            </w:r>
          </w:p>
        </w:tc>
        <w:tc>
          <w:tcPr>
            <w:tcW w:w="2156" w:type="dxa"/>
            <w:shd w:val="clear" w:color="auto" w:fill="auto"/>
          </w:tcPr>
          <w:p w14:paraId="1B967120"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Creating</w:t>
            </w:r>
          </w:p>
          <w:p w14:paraId="757E8774" w14:textId="77777777" w:rsidR="003569DC" w:rsidRPr="003569DC" w:rsidRDefault="003569DC" w:rsidP="003569DC">
            <w:pPr>
              <w:shd w:val="clear" w:color="auto" w:fill="FFFFFF"/>
              <w:textAlignment w:val="baseline"/>
              <w:rPr>
                <w:rFonts w:eastAsia="Times New Roman" w:cstheme="minorHAnsi"/>
                <w:b/>
                <w:color w:val="0070C0"/>
                <w:sz w:val="20"/>
                <w:lang w:eastAsia="en-GB" w:bidi="en-GB"/>
              </w:rPr>
            </w:pPr>
            <w:r w:rsidRPr="003569DC">
              <w:rPr>
                <w:rFonts w:eastAsia="Times New Roman" w:cstheme="minorHAnsi"/>
                <w:b/>
                <w:color w:val="0070C0"/>
                <w:sz w:val="20"/>
                <w:lang w:eastAsia="en-GB" w:bidi="en-GB"/>
              </w:rPr>
              <w:t>with Materials</w:t>
            </w:r>
          </w:p>
        </w:tc>
        <w:tc>
          <w:tcPr>
            <w:tcW w:w="7573" w:type="dxa"/>
            <w:shd w:val="clear" w:color="auto" w:fill="auto"/>
          </w:tcPr>
          <w:p w14:paraId="121F5B23" w14:textId="77777777" w:rsidR="003569DC" w:rsidRPr="003569DC" w:rsidRDefault="003569DC" w:rsidP="003569DC">
            <w:pPr>
              <w:numPr>
                <w:ilvl w:val="0"/>
                <w:numId w:val="5"/>
              </w:numPr>
              <w:shd w:val="clear" w:color="auto" w:fill="FFFFFF"/>
              <w:textAlignment w:val="baseline"/>
              <w:rPr>
                <w:rFonts w:eastAsia="Times New Roman" w:cstheme="minorHAnsi"/>
                <w:color w:val="333333"/>
                <w:sz w:val="20"/>
                <w:lang w:eastAsia="en-GB" w:bidi="en-GB"/>
              </w:rPr>
            </w:pPr>
            <w:r w:rsidRPr="003569DC">
              <w:rPr>
                <w:rFonts w:eastAsia="Times New Roman" w:cstheme="minorHAnsi"/>
                <w:color w:val="333333"/>
                <w:sz w:val="20"/>
                <w:lang w:eastAsia="en-GB" w:bidi="en-GB"/>
              </w:rPr>
              <w:t>Safely use and explore a variety of materials, tools and techniques, experimenting with colour, design, texture, form and function.</w:t>
            </w:r>
          </w:p>
        </w:tc>
      </w:tr>
      <w:bookmarkEnd w:id="1"/>
    </w:tbl>
    <w:p w14:paraId="42A68862" w14:textId="77777777" w:rsidR="003569DC" w:rsidRPr="006D01E7" w:rsidRDefault="003569DC" w:rsidP="003569DC">
      <w:pPr>
        <w:shd w:val="clear" w:color="auto" w:fill="FFFFFF"/>
        <w:textAlignment w:val="baseline"/>
        <w:rPr>
          <w:rFonts w:eastAsia="Times New Roman" w:cstheme="minorHAnsi"/>
          <w:color w:val="333333"/>
          <w:sz w:val="20"/>
          <w:lang w:eastAsia="en-GB"/>
        </w:rPr>
      </w:pPr>
    </w:p>
    <w:sectPr w:rsidR="003569DC" w:rsidRPr="006D01E7" w:rsidSect="00371F4F">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8350" w14:textId="77777777" w:rsidR="005401B4" w:rsidRDefault="005401B4" w:rsidP="0016229E">
      <w:r>
        <w:separator/>
      </w:r>
    </w:p>
  </w:endnote>
  <w:endnote w:type="continuationSeparator" w:id="0">
    <w:p w14:paraId="754798A0" w14:textId="77777777" w:rsidR="005401B4" w:rsidRDefault="005401B4" w:rsidP="0016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4BFD" w14:textId="77777777" w:rsidR="00800F31" w:rsidRDefault="0080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7499" w14:textId="77777777" w:rsidR="00800F31" w:rsidRDefault="00800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6A33" w14:textId="77777777" w:rsidR="00800F31" w:rsidRDefault="0080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E608" w14:textId="77777777" w:rsidR="005401B4" w:rsidRDefault="005401B4" w:rsidP="0016229E">
      <w:r>
        <w:separator/>
      </w:r>
    </w:p>
  </w:footnote>
  <w:footnote w:type="continuationSeparator" w:id="0">
    <w:p w14:paraId="1F1F6006" w14:textId="77777777" w:rsidR="005401B4" w:rsidRDefault="005401B4" w:rsidP="0016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69AB" w14:textId="77777777" w:rsidR="00800F31" w:rsidRDefault="0080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E83E" w14:textId="5C5C9AD9" w:rsidR="0016229E" w:rsidRDefault="0016229E">
    <w:pPr>
      <w:pStyle w:val="Header"/>
    </w:pPr>
    <w:r>
      <w:rPr>
        <w:noProof/>
        <w:lang w:eastAsia="en-GB"/>
      </w:rPr>
      <mc:AlternateContent>
        <mc:Choice Requires="wps">
          <w:drawing>
            <wp:anchor distT="0" distB="0" distL="118745" distR="118745" simplePos="0" relativeHeight="251659264" behindDoc="1" locked="0" layoutInCell="1" allowOverlap="0" wp14:anchorId="67AD65F3" wp14:editId="7A03288B">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A4D1E" w14:textId="58EE18B4" w:rsidR="0016229E" w:rsidRDefault="00E17FEB" w:rsidP="0016229E">
                          <w:pPr>
                            <w:pStyle w:val="Header"/>
                            <w:tabs>
                              <w:tab w:val="clear" w:pos="4680"/>
                              <w:tab w:val="clear" w:pos="9360"/>
                            </w:tabs>
                            <w:rPr>
                              <w:caps/>
                              <w:color w:val="FFFFFF" w:themeColor="background1"/>
                            </w:rPr>
                          </w:pPr>
                          <w:r>
                            <w:rPr>
                              <w:caps/>
                              <w:color w:val="FFFFFF" w:themeColor="background1"/>
                            </w:rPr>
                            <w:t xml:space="preserve">Computing </w:t>
                          </w:r>
                          <w:r w:rsidR="00A510A9">
                            <w:rPr>
                              <w:caps/>
                              <w:color w:val="FFFFFF" w:themeColor="background1"/>
                            </w:rPr>
                            <w:t>progression of skills</w:t>
                          </w:r>
                          <w:r>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AD65F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17A4D1E" w14:textId="58EE18B4" w:rsidR="0016229E" w:rsidRDefault="00E17FEB" w:rsidP="0016229E">
                    <w:pPr>
                      <w:pStyle w:val="Header"/>
                      <w:tabs>
                        <w:tab w:val="clear" w:pos="4680"/>
                        <w:tab w:val="clear" w:pos="9360"/>
                      </w:tabs>
                      <w:rPr>
                        <w:caps/>
                        <w:color w:val="FFFFFF" w:themeColor="background1"/>
                      </w:rPr>
                    </w:pPr>
                    <w:r>
                      <w:rPr>
                        <w:caps/>
                        <w:color w:val="FFFFFF" w:themeColor="background1"/>
                      </w:rPr>
                      <w:t xml:space="preserve">Computing </w:t>
                    </w:r>
                    <w:r w:rsidR="00A510A9">
                      <w:rPr>
                        <w:caps/>
                        <w:color w:val="FFFFFF" w:themeColor="background1"/>
                      </w:rPr>
                      <w:t>progression of skills</w:t>
                    </w:r>
                    <w:r>
                      <w:rPr>
                        <w:caps/>
                        <w:color w:val="FFFFFF" w:themeColor="background1"/>
                      </w:rPr>
                      <w:t xml:space="preserve">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1234" w14:textId="77777777" w:rsidR="00800F31" w:rsidRDefault="0080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EBA"/>
    <w:multiLevelType w:val="hybridMultilevel"/>
    <w:tmpl w:val="F9E8F0A4"/>
    <w:lvl w:ilvl="0" w:tplc="D6146B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5B20"/>
    <w:multiLevelType w:val="hybridMultilevel"/>
    <w:tmpl w:val="69ECDB66"/>
    <w:lvl w:ilvl="0" w:tplc="6A384B8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5DB0BF76">
      <w:numFmt w:val="bullet"/>
      <w:lvlText w:val="•"/>
      <w:lvlJc w:val="left"/>
      <w:pPr>
        <w:ind w:left="833" w:hanging="171"/>
      </w:pPr>
      <w:rPr>
        <w:rFonts w:hint="default"/>
        <w:lang w:val="en-GB" w:eastAsia="en-GB" w:bidi="en-GB"/>
      </w:rPr>
    </w:lvl>
    <w:lvl w:ilvl="2" w:tplc="9B4E6F46">
      <w:numFmt w:val="bullet"/>
      <w:lvlText w:val="•"/>
      <w:lvlJc w:val="left"/>
      <w:pPr>
        <w:ind w:left="1387" w:hanging="171"/>
      </w:pPr>
      <w:rPr>
        <w:rFonts w:hint="default"/>
        <w:lang w:val="en-GB" w:eastAsia="en-GB" w:bidi="en-GB"/>
      </w:rPr>
    </w:lvl>
    <w:lvl w:ilvl="3" w:tplc="52D879A2">
      <w:numFmt w:val="bullet"/>
      <w:lvlText w:val="•"/>
      <w:lvlJc w:val="left"/>
      <w:pPr>
        <w:ind w:left="1941" w:hanging="171"/>
      </w:pPr>
      <w:rPr>
        <w:rFonts w:hint="default"/>
        <w:lang w:val="en-GB" w:eastAsia="en-GB" w:bidi="en-GB"/>
      </w:rPr>
    </w:lvl>
    <w:lvl w:ilvl="4" w:tplc="C6DA4A70">
      <w:numFmt w:val="bullet"/>
      <w:lvlText w:val="•"/>
      <w:lvlJc w:val="left"/>
      <w:pPr>
        <w:ind w:left="2495" w:hanging="171"/>
      </w:pPr>
      <w:rPr>
        <w:rFonts w:hint="default"/>
        <w:lang w:val="en-GB" w:eastAsia="en-GB" w:bidi="en-GB"/>
      </w:rPr>
    </w:lvl>
    <w:lvl w:ilvl="5" w:tplc="2034CB0A">
      <w:numFmt w:val="bullet"/>
      <w:lvlText w:val="•"/>
      <w:lvlJc w:val="left"/>
      <w:pPr>
        <w:ind w:left="3049" w:hanging="171"/>
      </w:pPr>
      <w:rPr>
        <w:rFonts w:hint="default"/>
        <w:lang w:val="en-GB" w:eastAsia="en-GB" w:bidi="en-GB"/>
      </w:rPr>
    </w:lvl>
    <w:lvl w:ilvl="6" w:tplc="B8DA07D4">
      <w:numFmt w:val="bullet"/>
      <w:lvlText w:val="•"/>
      <w:lvlJc w:val="left"/>
      <w:pPr>
        <w:ind w:left="3603" w:hanging="171"/>
      </w:pPr>
      <w:rPr>
        <w:rFonts w:hint="default"/>
        <w:lang w:val="en-GB" w:eastAsia="en-GB" w:bidi="en-GB"/>
      </w:rPr>
    </w:lvl>
    <w:lvl w:ilvl="7" w:tplc="C108FF68">
      <w:numFmt w:val="bullet"/>
      <w:lvlText w:val="•"/>
      <w:lvlJc w:val="left"/>
      <w:pPr>
        <w:ind w:left="4157" w:hanging="171"/>
      </w:pPr>
      <w:rPr>
        <w:rFonts w:hint="default"/>
        <w:lang w:val="en-GB" w:eastAsia="en-GB" w:bidi="en-GB"/>
      </w:rPr>
    </w:lvl>
    <w:lvl w:ilvl="8" w:tplc="F724A738">
      <w:numFmt w:val="bullet"/>
      <w:lvlText w:val="•"/>
      <w:lvlJc w:val="left"/>
      <w:pPr>
        <w:ind w:left="4711" w:hanging="171"/>
      </w:pPr>
      <w:rPr>
        <w:rFonts w:hint="default"/>
        <w:lang w:val="en-GB" w:eastAsia="en-GB" w:bidi="en-GB"/>
      </w:rPr>
    </w:lvl>
  </w:abstractNum>
  <w:abstractNum w:abstractNumId="2" w15:restartNumberingAfterBreak="0">
    <w:nsid w:val="147B5EB5"/>
    <w:multiLevelType w:val="hybridMultilevel"/>
    <w:tmpl w:val="31BC6A26"/>
    <w:lvl w:ilvl="0" w:tplc="BAF2668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1AE4C3C">
      <w:numFmt w:val="bullet"/>
      <w:lvlText w:val="•"/>
      <w:lvlJc w:val="left"/>
      <w:pPr>
        <w:ind w:left="833" w:hanging="171"/>
      </w:pPr>
      <w:rPr>
        <w:rFonts w:hint="default"/>
        <w:lang w:val="en-GB" w:eastAsia="en-GB" w:bidi="en-GB"/>
      </w:rPr>
    </w:lvl>
    <w:lvl w:ilvl="2" w:tplc="EA1E3014">
      <w:numFmt w:val="bullet"/>
      <w:lvlText w:val="•"/>
      <w:lvlJc w:val="left"/>
      <w:pPr>
        <w:ind w:left="1387" w:hanging="171"/>
      </w:pPr>
      <w:rPr>
        <w:rFonts w:hint="default"/>
        <w:lang w:val="en-GB" w:eastAsia="en-GB" w:bidi="en-GB"/>
      </w:rPr>
    </w:lvl>
    <w:lvl w:ilvl="3" w:tplc="EE26DA9E">
      <w:numFmt w:val="bullet"/>
      <w:lvlText w:val="•"/>
      <w:lvlJc w:val="left"/>
      <w:pPr>
        <w:ind w:left="1941" w:hanging="171"/>
      </w:pPr>
      <w:rPr>
        <w:rFonts w:hint="default"/>
        <w:lang w:val="en-GB" w:eastAsia="en-GB" w:bidi="en-GB"/>
      </w:rPr>
    </w:lvl>
    <w:lvl w:ilvl="4" w:tplc="83967D32">
      <w:numFmt w:val="bullet"/>
      <w:lvlText w:val="•"/>
      <w:lvlJc w:val="left"/>
      <w:pPr>
        <w:ind w:left="2495" w:hanging="171"/>
      </w:pPr>
      <w:rPr>
        <w:rFonts w:hint="default"/>
        <w:lang w:val="en-GB" w:eastAsia="en-GB" w:bidi="en-GB"/>
      </w:rPr>
    </w:lvl>
    <w:lvl w:ilvl="5" w:tplc="62DE60F2">
      <w:numFmt w:val="bullet"/>
      <w:lvlText w:val="•"/>
      <w:lvlJc w:val="left"/>
      <w:pPr>
        <w:ind w:left="3049" w:hanging="171"/>
      </w:pPr>
      <w:rPr>
        <w:rFonts w:hint="default"/>
        <w:lang w:val="en-GB" w:eastAsia="en-GB" w:bidi="en-GB"/>
      </w:rPr>
    </w:lvl>
    <w:lvl w:ilvl="6" w:tplc="8A76381E">
      <w:numFmt w:val="bullet"/>
      <w:lvlText w:val="•"/>
      <w:lvlJc w:val="left"/>
      <w:pPr>
        <w:ind w:left="3603" w:hanging="171"/>
      </w:pPr>
      <w:rPr>
        <w:rFonts w:hint="default"/>
        <w:lang w:val="en-GB" w:eastAsia="en-GB" w:bidi="en-GB"/>
      </w:rPr>
    </w:lvl>
    <w:lvl w:ilvl="7" w:tplc="5894B616">
      <w:numFmt w:val="bullet"/>
      <w:lvlText w:val="•"/>
      <w:lvlJc w:val="left"/>
      <w:pPr>
        <w:ind w:left="4157" w:hanging="171"/>
      </w:pPr>
      <w:rPr>
        <w:rFonts w:hint="default"/>
        <w:lang w:val="en-GB" w:eastAsia="en-GB" w:bidi="en-GB"/>
      </w:rPr>
    </w:lvl>
    <w:lvl w:ilvl="8" w:tplc="0DC47C78">
      <w:numFmt w:val="bullet"/>
      <w:lvlText w:val="•"/>
      <w:lvlJc w:val="left"/>
      <w:pPr>
        <w:ind w:left="4711" w:hanging="171"/>
      </w:pPr>
      <w:rPr>
        <w:rFonts w:hint="default"/>
        <w:lang w:val="en-GB" w:eastAsia="en-GB" w:bidi="en-GB"/>
      </w:rPr>
    </w:lvl>
  </w:abstractNum>
  <w:abstractNum w:abstractNumId="3" w15:restartNumberingAfterBreak="0">
    <w:nsid w:val="16335387"/>
    <w:multiLevelType w:val="hybridMultilevel"/>
    <w:tmpl w:val="332A2BEA"/>
    <w:lvl w:ilvl="0" w:tplc="F99A2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9E0AE3A">
      <w:numFmt w:val="bullet"/>
      <w:lvlText w:val="•"/>
      <w:lvlJc w:val="left"/>
      <w:pPr>
        <w:ind w:left="833" w:hanging="171"/>
      </w:pPr>
      <w:rPr>
        <w:rFonts w:hint="default"/>
        <w:lang w:val="en-GB" w:eastAsia="en-GB" w:bidi="en-GB"/>
      </w:rPr>
    </w:lvl>
    <w:lvl w:ilvl="2" w:tplc="536A7582">
      <w:numFmt w:val="bullet"/>
      <w:lvlText w:val="•"/>
      <w:lvlJc w:val="left"/>
      <w:pPr>
        <w:ind w:left="1387" w:hanging="171"/>
      </w:pPr>
      <w:rPr>
        <w:rFonts w:hint="default"/>
        <w:lang w:val="en-GB" w:eastAsia="en-GB" w:bidi="en-GB"/>
      </w:rPr>
    </w:lvl>
    <w:lvl w:ilvl="3" w:tplc="840410EC">
      <w:numFmt w:val="bullet"/>
      <w:lvlText w:val="•"/>
      <w:lvlJc w:val="left"/>
      <w:pPr>
        <w:ind w:left="1941" w:hanging="171"/>
      </w:pPr>
      <w:rPr>
        <w:rFonts w:hint="default"/>
        <w:lang w:val="en-GB" w:eastAsia="en-GB" w:bidi="en-GB"/>
      </w:rPr>
    </w:lvl>
    <w:lvl w:ilvl="4" w:tplc="A638457E">
      <w:numFmt w:val="bullet"/>
      <w:lvlText w:val="•"/>
      <w:lvlJc w:val="left"/>
      <w:pPr>
        <w:ind w:left="2495" w:hanging="171"/>
      </w:pPr>
      <w:rPr>
        <w:rFonts w:hint="default"/>
        <w:lang w:val="en-GB" w:eastAsia="en-GB" w:bidi="en-GB"/>
      </w:rPr>
    </w:lvl>
    <w:lvl w:ilvl="5" w:tplc="4E463322">
      <w:numFmt w:val="bullet"/>
      <w:lvlText w:val="•"/>
      <w:lvlJc w:val="left"/>
      <w:pPr>
        <w:ind w:left="3049" w:hanging="171"/>
      </w:pPr>
      <w:rPr>
        <w:rFonts w:hint="default"/>
        <w:lang w:val="en-GB" w:eastAsia="en-GB" w:bidi="en-GB"/>
      </w:rPr>
    </w:lvl>
    <w:lvl w:ilvl="6" w:tplc="15B29FF6">
      <w:numFmt w:val="bullet"/>
      <w:lvlText w:val="•"/>
      <w:lvlJc w:val="left"/>
      <w:pPr>
        <w:ind w:left="3603" w:hanging="171"/>
      </w:pPr>
      <w:rPr>
        <w:rFonts w:hint="default"/>
        <w:lang w:val="en-GB" w:eastAsia="en-GB" w:bidi="en-GB"/>
      </w:rPr>
    </w:lvl>
    <w:lvl w:ilvl="7" w:tplc="3F7E4838">
      <w:numFmt w:val="bullet"/>
      <w:lvlText w:val="•"/>
      <w:lvlJc w:val="left"/>
      <w:pPr>
        <w:ind w:left="4157" w:hanging="171"/>
      </w:pPr>
      <w:rPr>
        <w:rFonts w:hint="default"/>
        <w:lang w:val="en-GB" w:eastAsia="en-GB" w:bidi="en-GB"/>
      </w:rPr>
    </w:lvl>
    <w:lvl w:ilvl="8" w:tplc="DAD49394">
      <w:numFmt w:val="bullet"/>
      <w:lvlText w:val="•"/>
      <w:lvlJc w:val="left"/>
      <w:pPr>
        <w:ind w:left="4711" w:hanging="171"/>
      </w:pPr>
      <w:rPr>
        <w:rFonts w:hint="default"/>
        <w:lang w:val="en-GB" w:eastAsia="en-GB" w:bidi="en-GB"/>
      </w:rPr>
    </w:lvl>
  </w:abstractNum>
  <w:abstractNum w:abstractNumId="4" w15:restartNumberingAfterBreak="0">
    <w:nsid w:val="1CEC5158"/>
    <w:multiLevelType w:val="hybridMultilevel"/>
    <w:tmpl w:val="EC5C3926"/>
    <w:lvl w:ilvl="0" w:tplc="E1D2BC90">
      <w:numFmt w:val="bullet"/>
      <w:lvlText w:val="•"/>
      <w:lvlJc w:val="left"/>
      <w:pPr>
        <w:ind w:left="510" w:hanging="227"/>
      </w:pPr>
      <w:rPr>
        <w:rFonts w:ascii="Roboto" w:eastAsia="Roboto" w:hAnsi="Roboto" w:cs="Roboto" w:hint="default"/>
        <w:color w:val="232322"/>
        <w:spacing w:val="-13"/>
        <w:w w:val="100"/>
        <w:sz w:val="18"/>
        <w:szCs w:val="18"/>
      </w:rPr>
    </w:lvl>
    <w:lvl w:ilvl="1" w:tplc="78C49B5A">
      <w:numFmt w:val="bullet"/>
      <w:lvlText w:val="•"/>
      <w:lvlJc w:val="left"/>
      <w:pPr>
        <w:ind w:left="1249" w:hanging="227"/>
      </w:pPr>
      <w:rPr>
        <w:rFonts w:hint="default"/>
      </w:rPr>
    </w:lvl>
    <w:lvl w:ilvl="2" w:tplc="7B2CD456">
      <w:numFmt w:val="bullet"/>
      <w:lvlText w:val="•"/>
      <w:lvlJc w:val="left"/>
      <w:pPr>
        <w:ind w:left="1979" w:hanging="227"/>
      </w:pPr>
      <w:rPr>
        <w:rFonts w:hint="default"/>
      </w:rPr>
    </w:lvl>
    <w:lvl w:ilvl="3" w:tplc="83E67F5A">
      <w:numFmt w:val="bullet"/>
      <w:lvlText w:val="•"/>
      <w:lvlJc w:val="left"/>
      <w:pPr>
        <w:ind w:left="2709" w:hanging="227"/>
      </w:pPr>
      <w:rPr>
        <w:rFonts w:hint="default"/>
      </w:rPr>
    </w:lvl>
    <w:lvl w:ilvl="4" w:tplc="07D0FCC2">
      <w:numFmt w:val="bullet"/>
      <w:lvlText w:val="•"/>
      <w:lvlJc w:val="left"/>
      <w:pPr>
        <w:ind w:left="3439" w:hanging="227"/>
      </w:pPr>
      <w:rPr>
        <w:rFonts w:hint="default"/>
      </w:rPr>
    </w:lvl>
    <w:lvl w:ilvl="5" w:tplc="555C3058">
      <w:numFmt w:val="bullet"/>
      <w:lvlText w:val="•"/>
      <w:lvlJc w:val="left"/>
      <w:pPr>
        <w:ind w:left="4169" w:hanging="227"/>
      </w:pPr>
      <w:rPr>
        <w:rFonts w:hint="default"/>
      </w:rPr>
    </w:lvl>
    <w:lvl w:ilvl="6" w:tplc="FD3EEEE8">
      <w:numFmt w:val="bullet"/>
      <w:lvlText w:val="•"/>
      <w:lvlJc w:val="left"/>
      <w:pPr>
        <w:ind w:left="4899" w:hanging="227"/>
      </w:pPr>
      <w:rPr>
        <w:rFonts w:hint="default"/>
      </w:rPr>
    </w:lvl>
    <w:lvl w:ilvl="7" w:tplc="EB0CDE02">
      <w:numFmt w:val="bullet"/>
      <w:lvlText w:val="•"/>
      <w:lvlJc w:val="left"/>
      <w:pPr>
        <w:ind w:left="5629" w:hanging="227"/>
      </w:pPr>
      <w:rPr>
        <w:rFonts w:hint="default"/>
      </w:rPr>
    </w:lvl>
    <w:lvl w:ilvl="8" w:tplc="ABEC06FA">
      <w:numFmt w:val="bullet"/>
      <w:lvlText w:val="•"/>
      <w:lvlJc w:val="left"/>
      <w:pPr>
        <w:ind w:left="6359" w:hanging="227"/>
      </w:pPr>
      <w:rPr>
        <w:rFonts w:hint="default"/>
      </w:rPr>
    </w:lvl>
  </w:abstractNum>
  <w:abstractNum w:abstractNumId="5" w15:restartNumberingAfterBreak="0">
    <w:nsid w:val="42685547"/>
    <w:multiLevelType w:val="hybridMultilevel"/>
    <w:tmpl w:val="B9E04548"/>
    <w:lvl w:ilvl="0" w:tplc="4D58B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3DECB0E">
      <w:numFmt w:val="bullet"/>
      <w:lvlText w:val="•"/>
      <w:lvlJc w:val="left"/>
      <w:pPr>
        <w:ind w:left="833" w:hanging="171"/>
      </w:pPr>
      <w:rPr>
        <w:rFonts w:hint="default"/>
        <w:lang w:val="en-GB" w:eastAsia="en-GB" w:bidi="en-GB"/>
      </w:rPr>
    </w:lvl>
    <w:lvl w:ilvl="2" w:tplc="6DBC5E30">
      <w:numFmt w:val="bullet"/>
      <w:lvlText w:val="•"/>
      <w:lvlJc w:val="left"/>
      <w:pPr>
        <w:ind w:left="1387" w:hanging="171"/>
      </w:pPr>
      <w:rPr>
        <w:rFonts w:hint="default"/>
        <w:lang w:val="en-GB" w:eastAsia="en-GB" w:bidi="en-GB"/>
      </w:rPr>
    </w:lvl>
    <w:lvl w:ilvl="3" w:tplc="E842E744">
      <w:numFmt w:val="bullet"/>
      <w:lvlText w:val="•"/>
      <w:lvlJc w:val="left"/>
      <w:pPr>
        <w:ind w:left="1941" w:hanging="171"/>
      </w:pPr>
      <w:rPr>
        <w:rFonts w:hint="default"/>
        <w:lang w:val="en-GB" w:eastAsia="en-GB" w:bidi="en-GB"/>
      </w:rPr>
    </w:lvl>
    <w:lvl w:ilvl="4" w:tplc="E06AFFCA">
      <w:numFmt w:val="bullet"/>
      <w:lvlText w:val="•"/>
      <w:lvlJc w:val="left"/>
      <w:pPr>
        <w:ind w:left="2495" w:hanging="171"/>
      </w:pPr>
      <w:rPr>
        <w:rFonts w:hint="default"/>
        <w:lang w:val="en-GB" w:eastAsia="en-GB" w:bidi="en-GB"/>
      </w:rPr>
    </w:lvl>
    <w:lvl w:ilvl="5" w:tplc="7EA879E4">
      <w:numFmt w:val="bullet"/>
      <w:lvlText w:val="•"/>
      <w:lvlJc w:val="left"/>
      <w:pPr>
        <w:ind w:left="3049" w:hanging="171"/>
      </w:pPr>
      <w:rPr>
        <w:rFonts w:hint="default"/>
        <w:lang w:val="en-GB" w:eastAsia="en-GB" w:bidi="en-GB"/>
      </w:rPr>
    </w:lvl>
    <w:lvl w:ilvl="6" w:tplc="92D8F52C">
      <w:numFmt w:val="bullet"/>
      <w:lvlText w:val="•"/>
      <w:lvlJc w:val="left"/>
      <w:pPr>
        <w:ind w:left="3603" w:hanging="171"/>
      </w:pPr>
      <w:rPr>
        <w:rFonts w:hint="default"/>
        <w:lang w:val="en-GB" w:eastAsia="en-GB" w:bidi="en-GB"/>
      </w:rPr>
    </w:lvl>
    <w:lvl w:ilvl="7" w:tplc="2B76DA66">
      <w:numFmt w:val="bullet"/>
      <w:lvlText w:val="•"/>
      <w:lvlJc w:val="left"/>
      <w:pPr>
        <w:ind w:left="4157" w:hanging="171"/>
      </w:pPr>
      <w:rPr>
        <w:rFonts w:hint="default"/>
        <w:lang w:val="en-GB" w:eastAsia="en-GB" w:bidi="en-GB"/>
      </w:rPr>
    </w:lvl>
    <w:lvl w:ilvl="8" w:tplc="1AA21972">
      <w:numFmt w:val="bullet"/>
      <w:lvlText w:val="•"/>
      <w:lvlJc w:val="left"/>
      <w:pPr>
        <w:ind w:left="4711" w:hanging="171"/>
      </w:pPr>
      <w:rPr>
        <w:rFonts w:hint="default"/>
        <w:lang w:val="en-GB" w:eastAsia="en-GB" w:bidi="en-GB"/>
      </w:rPr>
    </w:lvl>
  </w:abstractNum>
  <w:abstractNum w:abstractNumId="6" w15:restartNumberingAfterBreak="0">
    <w:nsid w:val="43764B53"/>
    <w:multiLevelType w:val="multilevel"/>
    <w:tmpl w:val="D7BA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70390"/>
    <w:multiLevelType w:val="hybridMultilevel"/>
    <w:tmpl w:val="C3D2D0B4"/>
    <w:lvl w:ilvl="0" w:tplc="11F066D2">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E4D8B1EE">
      <w:numFmt w:val="bullet"/>
      <w:lvlText w:val="•"/>
      <w:lvlJc w:val="left"/>
      <w:pPr>
        <w:ind w:left="833" w:hanging="171"/>
      </w:pPr>
      <w:rPr>
        <w:rFonts w:hint="default"/>
        <w:lang w:val="en-GB" w:eastAsia="en-GB" w:bidi="en-GB"/>
      </w:rPr>
    </w:lvl>
    <w:lvl w:ilvl="2" w:tplc="848A2998">
      <w:numFmt w:val="bullet"/>
      <w:lvlText w:val="•"/>
      <w:lvlJc w:val="left"/>
      <w:pPr>
        <w:ind w:left="1387" w:hanging="171"/>
      </w:pPr>
      <w:rPr>
        <w:rFonts w:hint="default"/>
        <w:lang w:val="en-GB" w:eastAsia="en-GB" w:bidi="en-GB"/>
      </w:rPr>
    </w:lvl>
    <w:lvl w:ilvl="3" w:tplc="F78C4B7A">
      <w:numFmt w:val="bullet"/>
      <w:lvlText w:val="•"/>
      <w:lvlJc w:val="left"/>
      <w:pPr>
        <w:ind w:left="1941" w:hanging="171"/>
      </w:pPr>
      <w:rPr>
        <w:rFonts w:hint="default"/>
        <w:lang w:val="en-GB" w:eastAsia="en-GB" w:bidi="en-GB"/>
      </w:rPr>
    </w:lvl>
    <w:lvl w:ilvl="4" w:tplc="F1F4DCDA">
      <w:numFmt w:val="bullet"/>
      <w:lvlText w:val="•"/>
      <w:lvlJc w:val="left"/>
      <w:pPr>
        <w:ind w:left="2495" w:hanging="171"/>
      </w:pPr>
      <w:rPr>
        <w:rFonts w:hint="default"/>
        <w:lang w:val="en-GB" w:eastAsia="en-GB" w:bidi="en-GB"/>
      </w:rPr>
    </w:lvl>
    <w:lvl w:ilvl="5" w:tplc="3B745738">
      <w:numFmt w:val="bullet"/>
      <w:lvlText w:val="•"/>
      <w:lvlJc w:val="left"/>
      <w:pPr>
        <w:ind w:left="3049" w:hanging="171"/>
      </w:pPr>
      <w:rPr>
        <w:rFonts w:hint="default"/>
        <w:lang w:val="en-GB" w:eastAsia="en-GB" w:bidi="en-GB"/>
      </w:rPr>
    </w:lvl>
    <w:lvl w:ilvl="6" w:tplc="97A4E8F0">
      <w:numFmt w:val="bullet"/>
      <w:lvlText w:val="•"/>
      <w:lvlJc w:val="left"/>
      <w:pPr>
        <w:ind w:left="3603" w:hanging="171"/>
      </w:pPr>
      <w:rPr>
        <w:rFonts w:hint="default"/>
        <w:lang w:val="en-GB" w:eastAsia="en-GB" w:bidi="en-GB"/>
      </w:rPr>
    </w:lvl>
    <w:lvl w:ilvl="7" w:tplc="CED4109A">
      <w:numFmt w:val="bullet"/>
      <w:lvlText w:val="•"/>
      <w:lvlJc w:val="left"/>
      <w:pPr>
        <w:ind w:left="4157" w:hanging="171"/>
      </w:pPr>
      <w:rPr>
        <w:rFonts w:hint="default"/>
        <w:lang w:val="en-GB" w:eastAsia="en-GB" w:bidi="en-GB"/>
      </w:rPr>
    </w:lvl>
    <w:lvl w:ilvl="8" w:tplc="3AD67B62">
      <w:numFmt w:val="bullet"/>
      <w:lvlText w:val="•"/>
      <w:lvlJc w:val="left"/>
      <w:pPr>
        <w:ind w:left="4711" w:hanging="171"/>
      </w:pPr>
      <w:rPr>
        <w:rFonts w:hint="default"/>
        <w:lang w:val="en-GB" w:eastAsia="en-GB" w:bidi="en-GB"/>
      </w:rPr>
    </w:lvl>
  </w:abstractNum>
  <w:abstractNum w:abstractNumId="8" w15:restartNumberingAfterBreak="0">
    <w:nsid w:val="481B66ED"/>
    <w:multiLevelType w:val="hybridMultilevel"/>
    <w:tmpl w:val="D792AA02"/>
    <w:lvl w:ilvl="0" w:tplc="AAF85B44">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CF44FFCC">
      <w:numFmt w:val="bullet"/>
      <w:lvlText w:val="•"/>
      <w:lvlJc w:val="left"/>
      <w:pPr>
        <w:ind w:left="833" w:hanging="171"/>
      </w:pPr>
      <w:rPr>
        <w:rFonts w:hint="default"/>
        <w:lang w:val="en-GB" w:eastAsia="en-GB" w:bidi="en-GB"/>
      </w:rPr>
    </w:lvl>
    <w:lvl w:ilvl="2" w:tplc="C6F678C2">
      <w:numFmt w:val="bullet"/>
      <w:lvlText w:val="•"/>
      <w:lvlJc w:val="left"/>
      <w:pPr>
        <w:ind w:left="1387" w:hanging="171"/>
      </w:pPr>
      <w:rPr>
        <w:rFonts w:hint="default"/>
        <w:lang w:val="en-GB" w:eastAsia="en-GB" w:bidi="en-GB"/>
      </w:rPr>
    </w:lvl>
    <w:lvl w:ilvl="3" w:tplc="2112075C">
      <w:numFmt w:val="bullet"/>
      <w:lvlText w:val="•"/>
      <w:lvlJc w:val="left"/>
      <w:pPr>
        <w:ind w:left="1941" w:hanging="171"/>
      </w:pPr>
      <w:rPr>
        <w:rFonts w:hint="default"/>
        <w:lang w:val="en-GB" w:eastAsia="en-GB" w:bidi="en-GB"/>
      </w:rPr>
    </w:lvl>
    <w:lvl w:ilvl="4" w:tplc="CEA4E762">
      <w:numFmt w:val="bullet"/>
      <w:lvlText w:val="•"/>
      <w:lvlJc w:val="left"/>
      <w:pPr>
        <w:ind w:left="2495" w:hanging="171"/>
      </w:pPr>
      <w:rPr>
        <w:rFonts w:hint="default"/>
        <w:lang w:val="en-GB" w:eastAsia="en-GB" w:bidi="en-GB"/>
      </w:rPr>
    </w:lvl>
    <w:lvl w:ilvl="5" w:tplc="1768671E">
      <w:numFmt w:val="bullet"/>
      <w:lvlText w:val="•"/>
      <w:lvlJc w:val="left"/>
      <w:pPr>
        <w:ind w:left="3049" w:hanging="171"/>
      </w:pPr>
      <w:rPr>
        <w:rFonts w:hint="default"/>
        <w:lang w:val="en-GB" w:eastAsia="en-GB" w:bidi="en-GB"/>
      </w:rPr>
    </w:lvl>
    <w:lvl w:ilvl="6" w:tplc="491AF174">
      <w:numFmt w:val="bullet"/>
      <w:lvlText w:val="•"/>
      <w:lvlJc w:val="left"/>
      <w:pPr>
        <w:ind w:left="3603" w:hanging="171"/>
      </w:pPr>
      <w:rPr>
        <w:rFonts w:hint="default"/>
        <w:lang w:val="en-GB" w:eastAsia="en-GB" w:bidi="en-GB"/>
      </w:rPr>
    </w:lvl>
    <w:lvl w:ilvl="7" w:tplc="94F86C74">
      <w:numFmt w:val="bullet"/>
      <w:lvlText w:val="•"/>
      <w:lvlJc w:val="left"/>
      <w:pPr>
        <w:ind w:left="4157" w:hanging="171"/>
      </w:pPr>
      <w:rPr>
        <w:rFonts w:hint="default"/>
        <w:lang w:val="en-GB" w:eastAsia="en-GB" w:bidi="en-GB"/>
      </w:rPr>
    </w:lvl>
    <w:lvl w:ilvl="8" w:tplc="3FE6B3F8">
      <w:numFmt w:val="bullet"/>
      <w:lvlText w:val="•"/>
      <w:lvlJc w:val="left"/>
      <w:pPr>
        <w:ind w:left="4711" w:hanging="171"/>
      </w:pPr>
      <w:rPr>
        <w:rFonts w:hint="default"/>
        <w:lang w:val="en-GB" w:eastAsia="en-GB" w:bidi="en-GB"/>
      </w:rPr>
    </w:lvl>
  </w:abstractNum>
  <w:abstractNum w:abstractNumId="9" w15:restartNumberingAfterBreak="0">
    <w:nsid w:val="546024D9"/>
    <w:multiLevelType w:val="hybridMultilevel"/>
    <w:tmpl w:val="C1B6E16E"/>
    <w:lvl w:ilvl="0" w:tplc="BA3049F2">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386B0A">
      <w:numFmt w:val="bullet"/>
      <w:lvlText w:val="•"/>
      <w:lvlJc w:val="left"/>
      <w:pPr>
        <w:ind w:left="833" w:hanging="171"/>
      </w:pPr>
      <w:rPr>
        <w:rFonts w:hint="default"/>
        <w:lang w:val="en-GB" w:eastAsia="en-GB" w:bidi="en-GB"/>
      </w:rPr>
    </w:lvl>
    <w:lvl w:ilvl="2" w:tplc="DDC20502">
      <w:numFmt w:val="bullet"/>
      <w:lvlText w:val="•"/>
      <w:lvlJc w:val="left"/>
      <w:pPr>
        <w:ind w:left="1387" w:hanging="171"/>
      </w:pPr>
      <w:rPr>
        <w:rFonts w:hint="default"/>
        <w:lang w:val="en-GB" w:eastAsia="en-GB" w:bidi="en-GB"/>
      </w:rPr>
    </w:lvl>
    <w:lvl w:ilvl="3" w:tplc="7B2EFB72">
      <w:numFmt w:val="bullet"/>
      <w:lvlText w:val="•"/>
      <w:lvlJc w:val="left"/>
      <w:pPr>
        <w:ind w:left="1941" w:hanging="171"/>
      </w:pPr>
      <w:rPr>
        <w:rFonts w:hint="default"/>
        <w:lang w:val="en-GB" w:eastAsia="en-GB" w:bidi="en-GB"/>
      </w:rPr>
    </w:lvl>
    <w:lvl w:ilvl="4" w:tplc="F9B2B53C">
      <w:numFmt w:val="bullet"/>
      <w:lvlText w:val="•"/>
      <w:lvlJc w:val="left"/>
      <w:pPr>
        <w:ind w:left="2495" w:hanging="171"/>
      </w:pPr>
      <w:rPr>
        <w:rFonts w:hint="default"/>
        <w:lang w:val="en-GB" w:eastAsia="en-GB" w:bidi="en-GB"/>
      </w:rPr>
    </w:lvl>
    <w:lvl w:ilvl="5" w:tplc="60DE9DFA">
      <w:numFmt w:val="bullet"/>
      <w:lvlText w:val="•"/>
      <w:lvlJc w:val="left"/>
      <w:pPr>
        <w:ind w:left="3049" w:hanging="171"/>
      </w:pPr>
      <w:rPr>
        <w:rFonts w:hint="default"/>
        <w:lang w:val="en-GB" w:eastAsia="en-GB" w:bidi="en-GB"/>
      </w:rPr>
    </w:lvl>
    <w:lvl w:ilvl="6" w:tplc="F6C22086">
      <w:numFmt w:val="bullet"/>
      <w:lvlText w:val="•"/>
      <w:lvlJc w:val="left"/>
      <w:pPr>
        <w:ind w:left="3603" w:hanging="171"/>
      </w:pPr>
      <w:rPr>
        <w:rFonts w:hint="default"/>
        <w:lang w:val="en-GB" w:eastAsia="en-GB" w:bidi="en-GB"/>
      </w:rPr>
    </w:lvl>
    <w:lvl w:ilvl="7" w:tplc="179E84F2">
      <w:numFmt w:val="bullet"/>
      <w:lvlText w:val="•"/>
      <w:lvlJc w:val="left"/>
      <w:pPr>
        <w:ind w:left="4157" w:hanging="171"/>
      </w:pPr>
      <w:rPr>
        <w:rFonts w:hint="default"/>
        <w:lang w:val="en-GB" w:eastAsia="en-GB" w:bidi="en-GB"/>
      </w:rPr>
    </w:lvl>
    <w:lvl w:ilvl="8" w:tplc="BDDEA1B0">
      <w:numFmt w:val="bullet"/>
      <w:lvlText w:val="•"/>
      <w:lvlJc w:val="left"/>
      <w:pPr>
        <w:ind w:left="4711" w:hanging="171"/>
      </w:pPr>
      <w:rPr>
        <w:rFonts w:hint="default"/>
        <w:lang w:val="en-GB" w:eastAsia="en-GB" w:bidi="en-GB"/>
      </w:rPr>
    </w:lvl>
  </w:abstractNum>
  <w:abstractNum w:abstractNumId="10" w15:restartNumberingAfterBreak="0">
    <w:nsid w:val="62B224A6"/>
    <w:multiLevelType w:val="hybridMultilevel"/>
    <w:tmpl w:val="50A42AFC"/>
    <w:lvl w:ilvl="0" w:tplc="8DF2DF5E">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DD96415C">
      <w:numFmt w:val="bullet"/>
      <w:lvlText w:val="•"/>
      <w:lvlJc w:val="left"/>
      <w:pPr>
        <w:ind w:left="833" w:hanging="171"/>
      </w:pPr>
      <w:rPr>
        <w:rFonts w:hint="default"/>
        <w:lang w:val="en-GB" w:eastAsia="en-GB" w:bidi="en-GB"/>
      </w:rPr>
    </w:lvl>
    <w:lvl w:ilvl="2" w:tplc="D3666A1A">
      <w:numFmt w:val="bullet"/>
      <w:lvlText w:val="•"/>
      <w:lvlJc w:val="left"/>
      <w:pPr>
        <w:ind w:left="1387" w:hanging="171"/>
      </w:pPr>
      <w:rPr>
        <w:rFonts w:hint="default"/>
        <w:lang w:val="en-GB" w:eastAsia="en-GB" w:bidi="en-GB"/>
      </w:rPr>
    </w:lvl>
    <w:lvl w:ilvl="3" w:tplc="D2BAB100">
      <w:numFmt w:val="bullet"/>
      <w:lvlText w:val="•"/>
      <w:lvlJc w:val="left"/>
      <w:pPr>
        <w:ind w:left="1941" w:hanging="171"/>
      </w:pPr>
      <w:rPr>
        <w:rFonts w:hint="default"/>
        <w:lang w:val="en-GB" w:eastAsia="en-GB" w:bidi="en-GB"/>
      </w:rPr>
    </w:lvl>
    <w:lvl w:ilvl="4" w:tplc="043A7F5E">
      <w:numFmt w:val="bullet"/>
      <w:lvlText w:val="•"/>
      <w:lvlJc w:val="left"/>
      <w:pPr>
        <w:ind w:left="2495" w:hanging="171"/>
      </w:pPr>
      <w:rPr>
        <w:rFonts w:hint="default"/>
        <w:lang w:val="en-GB" w:eastAsia="en-GB" w:bidi="en-GB"/>
      </w:rPr>
    </w:lvl>
    <w:lvl w:ilvl="5" w:tplc="BFA4978C">
      <w:numFmt w:val="bullet"/>
      <w:lvlText w:val="•"/>
      <w:lvlJc w:val="left"/>
      <w:pPr>
        <w:ind w:left="3049" w:hanging="171"/>
      </w:pPr>
      <w:rPr>
        <w:rFonts w:hint="default"/>
        <w:lang w:val="en-GB" w:eastAsia="en-GB" w:bidi="en-GB"/>
      </w:rPr>
    </w:lvl>
    <w:lvl w:ilvl="6" w:tplc="5D0A9D58">
      <w:numFmt w:val="bullet"/>
      <w:lvlText w:val="•"/>
      <w:lvlJc w:val="left"/>
      <w:pPr>
        <w:ind w:left="3603" w:hanging="171"/>
      </w:pPr>
      <w:rPr>
        <w:rFonts w:hint="default"/>
        <w:lang w:val="en-GB" w:eastAsia="en-GB" w:bidi="en-GB"/>
      </w:rPr>
    </w:lvl>
    <w:lvl w:ilvl="7" w:tplc="A274D2B0">
      <w:numFmt w:val="bullet"/>
      <w:lvlText w:val="•"/>
      <w:lvlJc w:val="left"/>
      <w:pPr>
        <w:ind w:left="4157" w:hanging="171"/>
      </w:pPr>
      <w:rPr>
        <w:rFonts w:hint="default"/>
        <w:lang w:val="en-GB" w:eastAsia="en-GB" w:bidi="en-GB"/>
      </w:rPr>
    </w:lvl>
    <w:lvl w:ilvl="8" w:tplc="4F0CEB6C">
      <w:numFmt w:val="bullet"/>
      <w:lvlText w:val="•"/>
      <w:lvlJc w:val="left"/>
      <w:pPr>
        <w:ind w:left="4711" w:hanging="171"/>
      </w:pPr>
      <w:rPr>
        <w:rFonts w:hint="default"/>
        <w:lang w:val="en-GB" w:eastAsia="en-GB" w:bidi="en-GB"/>
      </w:rPr>
    </w:lvl>
  </w:abstractNum>
  <w:abstractNum w:abstractNumId="11" w15:restartNumberingAfterBreak="0">
    <w:nsid w:val="77C638CD"/>
    <w:multiLevelType w:val="hybridMultilevel"/>
    <w:tmpl w:val="C1F6AA6C"/>
    <w:lvl w:ilvl="0" w:tplc="7D86016C">
      <w:numFmt w:val="bullet"/>
      <w:lvlText w:val="•"/>
      <w:lvlJc w:val="left"/>
      <w:pPr>
        <w:ind w:left="453" w:hanging="227"/>
      </w:pPr>
      <w:rPr>
        <w:rFonts w:ascii="Roboto" w:eastAsia="Roboto" w:hAnsi="Roboto" w:cs="Roboto" w:hint="default"/>
        <w:color w:val="232322"/>
        <w:spacing w:val="-13"/>
        <w:w w:val="100"/>
        <w:sz w:val="18"/>
        <w:szCs w:val="18"/>
      </w:rPr>
    </w:lvl>
    <w:lvl w:ilvl="1" w:tplc="0A2237E4">
      <w:numFmt w:val="bullet"/>
      <w:lvlText w:val="•"/>
      <w:lvlJc w:val="left"/>
      <w:pPr>
        <w:ind w:left="1195" w:hanging="227"/>
      </w:pPr>
      <w:rPr>
        <w:rFonts w:hint="default"/>
      </w:rPr>
    </w:lvl>
    <w:lvl w:ilvl="2" w:tplc="B0FE78F6">
      <w:numFmt w:val="bullet"/>
      <w:lvlText w:val="•"/>
      <w:lvlJc w:val="left"/>
      <w:pPr>
        <w:ind w:left="1931" w:hanging="227"/>
      </w:pPr>
      <w:rPr>
        <w:rFonts w:hint="default"/>
      </w:rPr>
    </w:lvl>
    <w:lvl w:ilvl="3" w:tplc="13DA0534">
      <w:numFmt w:val="bullet"/>
      <w:lvlText w:val="•"/>
      <w:lvlJc w:val="left"/>
      <w:pPr>
        <w:ind w:left="2667" w:hanging="227"/>
      </w:pPr>
      <w:rPr>
        <w:rFonts w:hint="default"/>
      </w:rPr>
    </w:lvl>
    <w:lvl w:ilvl="4" w:tplc="12C222DA">
      <w:numFmt w:val="bullet"/>
      <w:lvlText w:val="•"/>
      <w:lvlJc w:val="left"/>
      <w:pPr>
        <w:ind w:left="3403" w:hanging="227"/>
      </w:pPr>
      <w:rPr>
        <w:rFonts w:hint="default"/>
      </w:rPr>
    </w:lvl>
    <w:lvl w:ilvl="5" w:tplc="6F860B2C">
      <w:numFmt w:val="bullet"/>
      <w:lvlText w:val="•"/>
      <w:lvlJc w:val="left"/>
      <w:pPr>
        <w:ind w:left="4139" w:hanging="227"/>
      </w:pPr>
      <w:rPr>
        <w:rFonts w:hint="default"/>
      </w:rPr>
    </w:lvl>
    <w:lvl w:ilvl="6" w:tplc="E1562976">
      <w:numFmt w:val="bullet"/>
      <w:lvlText w:val="•"/>
      <w:lvlJc w:val="left"/>
      <w:pPr>
        <w:ind w:left="4875" w:hanging="227"/>
      </w:pPr>
      <w:rPr>
        <w:rFonts w:hint="default"/>
      </w:rPr>
    </w:lvl>
    <w:lvl w:ilvl="7" w:tplc="1D742A86">
      <w:numFmt w:val="bullet"/>
      <w:lvlText w:val="•"/>
      <w:lvlJc w:val="left"/>
      <w:pPr>
        <w:ind w:left="5611" w:hanging="227"/>
      </w:pPr>
      <w:rPr>
        <w:rFonts w:hint="default"/>
      </w:rPr>
    </w:lvl>
    <w:lvl w:ilvl="8" w:tplc="99ACEED2">
      <w:numFmt w:val="bullet"/>
      <w:lvlText w:val="•"/>
      <w:lvlJc w:val="left"/>
      <w:pPr>
        <w:ind w:left="6347" w:hanging="227"/>
      </w:pPr>
      <w:rPr>
        <w:rFonts w:hint="default"/>
      </w:rPr>
    </w:lvl>
  </w:abstractNum>
  <w:num w:numId="1">
    <w:abstractNumId w:val="0"/>
  </w:num>
  <w:num w:numId="2">
    <w:abstractNumId w:val="11"/>
  </w:num>
  <w:num w:numId="3">
    <w:abstractNumId w:val="4"/>
  </w:num>
  <w:num w:numId="4">
    <w:abstractNumId w:val="6"/>
  </w:num>
  <w:num w:numId="5">
    <w:abstractNumId w:val="9"/>
  </w:num>
  <w:num w:numId="6">
    <w:abstractNumId w:val="8"/>
  </w:num>
  <w:num w:numId="7">
    <w:abstractNumId w:val="10"/>
  </w:num>
  <w:num w:numId="8">
    <w:abstractNumId w:val="3"/>
  </w:num>
  <w:num w:numId="9">
    <w:abstractNumId w:val="2"/>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4F"/>
    <w:rsid w:val="0004053F"/>
    <w:rsid w:val="00091D3C"/>
    <w:rsid w:val="0016229E"/>
    <w:rsid w:val="001878FF"/>
    <w:rsid w:val="001915CC"/>
    <w:rsid w:val="001A5251"/>
    <w:rsid w:val="00207E7D"/>
    <w:rsid w:val="00217E2A"/>
    <w:rsid w:val="002D1F1E"/>
    <w:rsid w:val="003569DC"/>
    <w:rsid w:val="00371F4F"/>
    <w:rsid w:val="00386773"/>
    <w:rsid w:val="005362EB"/>
    <w:rsid w:val="005401B4"/>
    <w:rsid w:val="00573912"/>
    <w:rsid w:val="006404F3"/>
    <w:rsid w:val="00690673"/>
    <w:rsid w:val="006D01E7"/>
    <w:rsid w:val="006D753D"/>
    <w:rsid w:val="006F43F9"/>
    <w:rsid w:val="00702678"/>
    <w:rsid w:val="00711444"/>
    <w:rsid w:val="00744CBE"/>
    <w:rsid w:val="007935D3"/>
    <w:rsid w:val="007E05A8"/>
    <w:rsid w:val="00800F31"/>
    <w:rsid w:val="0082347D"/>
    <w:rsid w:val="0082796E"/>
    <w:rsid w:val="008860CB"/>
    <w:rsid w:val="008871C0"/>
    <w:rsid w:val="008C1B4D"/>
    <w:rsid w:val="008C61AF"/>
    <w:rsid w:val="009929F4"/>
    <w:rsid w:val="00A21A97"/>
    <w:rsid w:val="00A510A9"/>
    <w:rsid w:val="00A74CB1"/>
    <w:rsid w:val="00A875F3"/>
    <w:rsid w:val="00A879BB"/>
    <w:rsid w:val="00AC356D"/>
    <w:rsid w:val="00BA0201"/>
    <w:rsid w:val="00BA381F"/>
    <w:rsid w:val="00C9474D"/>
    <w:rsid w:val="00D2176E"/>
    <w:rsid w:val="00D9419E"/>
    <w:rsid w:val="00E17FEB"/>
    <w:rsid w:val="00E81368"/>
    <w:rsid w:val="00F10286"/>
    <w:rsid w:val="00F9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DEAA"/>
  <w15:chartTrackingRefBased/>
  <w15:docId w15:val="{D96AC329-EB1F-5A42-9B81-536EB844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F4F"/>
    <w:pPr>
      <w:ind w:left="720"/>
      <w:contextualSpacing/>
    </w:pPr>
  </w:style>
  <w:style w:type="paragraph" w:styleId="Header">
    <w:name w:val="header"/>
    <w:basedOn w:val="Normal"/>
    <w:link w:val="HeaderChar"/>
    <w:uiPriority w:val="99"/>
    <w:unhideWhenUsed/>
    <w:rsid w:val="0016229E"/>
    <w:pPr>
      <w:tabs>
        <w:tab w:val="center" w:pos="4680"/>
        <w:tab w:val="right" w:pos="9360"/>
      </w:tabs>
    </w:pPr>
  </w:style>
  <w:style w:type="character" w:customStyle="1" w:styleId="HeaderChar">
    <w:name w:val="Header Char"/>
    <w:basedOn w:val="DefaultParagraphFont"/>
    <w:link w:val="Header"/>
    <w:uiPriority w:val="99"/>
    <w:rsid w:val="0016229E"/>
  </w:style>
  <w:style w:type="paragraph" w:styleId="Footer">
    <w:name w:val="footer"/>
    <w:basedOn w:val="Normal"/>
    <w:link w:val="FooterChar"/>
    <w:uiPriority w:val="99"/>
    <w:unhideWhenUsed/>
    <w:rsid w:val="0016229E"/>
    <w:pPr>
      <w:tabs>
        <w:tab w:val="center" w:pos="4680"/>
        <w:tab w:val="right" w:pos="9360"/>
      </w:tabs>
    </w:pPr>
  </w:style>
  <w:style w:type="character" w:customStyle="1" w:styleId="FooterChar">
    <w:name w:val="Footer Char"/>
    <w:basedOn w:val="DefaultParagraphFont"/>
    <w:link w:val="Footer"/>
    <w:uiPriority w:val="99"/>
    <w:rsid w:val="0016229E"/>
  </w:style>
  <w:style w:type="paragraph" w:customStyle="1" w:styleId="TableParagraph">
    <w:name w:val="Table Paragraph"/>
    <w:basedOn w:val="Normal"/>
    <w:uiPriority w:val="1"/>
    <w:qFormat/>
    <w:rsid w:val="00A875F3"/>
    <w:pPr>
      <w:widowControl w:val="0"/>
      <w:autoSpaceDE w:val="0"/>
      <w:autoSpaceDN w:val="0"/>
      <w:ind w:left="443" w:hanging="360"/>
    </w:pPr>
    <w:rPr>
      <w:rFonts w:ascii="Roboto" w:eastAsia="Roboto" w:hAnsi="Roboto" w:cs="Roboto"/>
      <w:sz w:val="22"/>
      <w:szCs w:val="22"/>
      <w:lang w:val="en-US"/>
    </w:rPr>
  </w:style>
  <w:style w:type="paragraph" w:styleId="NormalWeb">
    <w:name w:val="Normal (Web)"/>
    <w:basedOn w:val="Normal"/>
    <w:uiPriority w:val="99"/>
    <w:semiHidden/>
    <w:unhideWhenUsed/>
    <w:rsid w:val="00C9474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9474D"/>
    <w:rPr>
      <w:b/>
      <w:bCs/>
    </w:rPr>
  </w:style>
  <w:style w:type="paragraph" w:styleId="BalloonText">
    <w:name w:val="Balloon Text"/>
    <w:basedOn w:val="Normal"/>
    <w:link w:val="BalloonTextChar"/>
    <w:uiPriority w:val="99"/>
    <w:semiHidden/>
    <w:unhideWhenUsed/>
    <w:rsid w:val="006F4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400">
      <w:bodyDiv w:val="1"/>
      <w:marLeft w:val="0"/>
      <w:marRight w:val="0"/>
      <w:marTop w:val="0"/>
      <w:marBottom w:val="0"/>
      <w:divBdr>
        <w:top w:val="none" w:sz="0" w:space="0" w:color="auto"/>
        <w:left w:val="none" w:sz="0" w:space="0" w:color="auto"/>
        <w:bottom w:val="none" w:sz="0" w:space="0" w:color="auto"/>
        <w:right w:val="none" w:sz="0" w:space="0" w:color="auto"/>
      </w:divBdr>
    </w:div>
    <w:div w:id="183594049">
      <w:bodyDiv w:val="1"/>
      <w:marLeft w:val="0"/>
      <w:marRight w:val="0"/>
      <w:marTop w:val="0"/>
      <w:marBottom w:val="0"/>
      <w:divBdr>
        <w:top w:val="none" w:sz="0" w:space="0" w:color="auto"/>
        <w:left w:val="none" w:sz="0" w:space="0" w:color="auto"/>
        <w:bottom w:val="none" w:sz="0" w:space="0" w:color="auto"/>
        <w:right w:val="none" w:sz="0" w:space="0" w:color="auto"/>
      </w:divBdr>
      <w:divsChild>
        <w:div w:id="1795631421">
          <w:marLeft w:val="0"/>
          <w:marRight w:val="0"/>
          <w:marTop w:val="0"/>
          <w:marBottom w:val="0"/>
          <w:divBdr>
            <w:top w:val="none" w:sz="0" w:space="0" w:color="auto"/>
            <w:left w:val="none" w:sz="0" w:space="0" w:color="auto"/>
            <w:bottom w:val="none" w:sz="0" w:space="0" w:color="auto"/>
            <w:right w:val="none" w:sz="0" w:space="0" w:color="auto"/>
          </w:divBdr>
          <w:divsChild>
            <w:div w:id="171191185">
              <w:marLeft w:val="0"/>
              <w:marRight w:val="0"/>
              <w:marTop w:val="0"/>
              <w:marBottom w:val="0"/>
              <w:divBdr>
                <w:top w:val="none" w:sz="0" w:space="0" w:color="auto"/>
                <w:left w:val="none" w:sz="0" w:space="0" w:color="auto"/>
                <w:bottom w:val="none" w:sz="0" w:space="0" w:color="auto"/>
                <w:right w:val="none" w:sz="0" w:space="0" w:color="auto"/>
              </w:divBdr>
              <w:divsChild>
                <w:div w:id="1612054558">
                  <w:marLeft w:val="0"/>
                  <w:marRight w:val="0"/>
                  <w:marTop w:val="0"/>
                  <w:marBottom w:val="0"/>
                  <w:divBdr>
                    <w:top w:val="none" w:sz="0" w:space="0" w:color="auto"/>
                    <w:left w:val="none" w:sz="0" w:space="0" w:color="auto"/>
                    <w:bottom w:val="none" w:sz="0" w:space="0" w:color="auto"/>
                    <w:right w:val="none" w:sz="0" w:space="0" w:color="auto"/>
                  </w:divBdr>
                  <w:divsChild>
                    <w:div w:id="1813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4389">
      <w:bodyDiv w:val="1"/>
      <w:marLeft w:val="0"/>
      <w:marRight w:val="0"/>
      <w:marTop w:val="0"/>
      <w:marBottom w:val="0"/>
      <w:divBdr>
        <w:top w:val="none" w:sz="0" w:space="0" w:color="auto"/>
        <w:left w:val="none" w:sz="0" w:space="0" w:color="auto"/>
        <w:bottom w:val="none" w:sz="0" w:space="0" w:color="auto"/>
        <w:right w:val="none" w:sz="0" w:space="0" w:color="auto"/>
      </w:divBdr>
      <w:divsChild>
        <w:div w:id="181943431">
          <w:marLeft w:val="0"/>
          <w:marRight w:val="0"/>
          <w:marTop w:val="0"/>
          <w:marBottom w:val="0"/>
          <w:divBdr>
            <w:top w:val="none" w:sz="0" w:space="0" w:color="auto"/>
            <w:left w:val="none" w:sz="0" w:space="0" w:color="auto"/>
            <w:bottom w:val="none" w:sz="0" w:space="0" w:color="auto"/>
            <w:right w:val="none" w:sz="0" w:space="0" w:color="auto"/>
          </w:divBdr>
          <w:divsChild>
            <w:div w:id="780954765">
              <w:marLeft w:val="0"/>
              <w:marRight w:val="0"/>
              <w:marTop w:val="0"/>
              <w:marBottom w:val="0"/>
              <w:divBdr>
                <w:top w:val="none" w:sz="0" w:space="0" w:color="auto"/>
                <w:left w:val="none" w:sz="0" w:space="0" w:color="auto"/>
                <w:bottom w:val="none" w:sz="0" w:space="0" w:color="auto"/>
                <w:right w:val="none" w:sz="0" w:space="0" w:color="auto"/>
              </w:divBdr>
              <w:divsChild>
                <w:div w:id="16291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4978">
      <w:bodyDiv w:val="1"/>
      <w:marLeft w:val="0"/>
      <w:marRight w:val="0"/>
      <w:marTop w:val="0"/>
      <w:marBottom w:val="0"/>
      <w:divBdr>
        <w:top w:val="none" w:sz="0" w:space="0" w:color="auto"/>
        <w:left w:val="none" w:sz="0" w:space="0" w:color="auto"/>
        <w:bottom w:val="none" w:sz="0" w:space="0" w:color="auto"/>
        <w:right w:val="none" w:sz="0" w:space="0" w:color="auto"/>
      </w:divBdr>
      <w:divsChild>
        <w:div w:id="1857690110">
          <w:marLeft w:val="0"/>
          <w:marRight w:val="0"/>
          <w:marTop w:val="0"/>
          <w:marBottom w:val="0"/>
          <w:divBdr>
            <w:top w:val="none" w:sz="0" w:space="0" w:color="auto"/>
            <w:left w:val="none" w:sz="0" w:space="0" w:color="auto"/>
            <w:bottom w:val="none" w:sz="0" w:space="0" w:color="auto"/>
            <w:right w:val="none" w:sz="0" w:space="0" w:color="auto"/>
          </w:divBdr>
          <w:divsChild>
            <w:div w:id="1784230431">
              <w:marLeft w:val="0"/>
              <w:marRight w:val="0"/>
              <w:marTop w:val="0"/>
              <w:marBottom w:val="0"/>
              <w:divBdr>
                <w:top w:val="none" w:sz="0" w:space="0" w:color="auto"/>
                <w:left w:val="none" w:sz="0" w:space="0" w:color="auto"/>
                <w:bottom w:val="none" w:sz="0" w:space="0" w:color="auto"/>
                <w:right w:val="none" w:sz="0" w:space="0" w:color="auto"/>
              </w:divBdr>
              <w:divsChild>
                <w:div w:id="1420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697">
      <w:bodyDiv w:val="1"/>
      <w:marLeft w:val="0"/>
      <w:marRight w:val="0"/>
      <w:marTop w:val="0"/>
      <w:marBottom w:val="0"/>
      <w:divBdr>
        <w:top w:val="none" w:sz="0" w:space="0" w:color="auto"/>
        <w:left w:val="none" w:sz="0" w:space="0" w:color="auto"/>
        <w:bottom w:val="none" w:sz="0" w:space="0" w:color="auto"/>
        <w:right w:val="none" w:sz="0" w:space="0" w:color="auto"/>
      </w:divBdr>
      <w:divsChild>
        <w:div w:id="867372047">
          <w:marLeft w:val="0"/>
          <w:marRight w:val="0"/>
          <w:marTop w:val="0"/>
          <w:marBottom w:val="0"/>
          <w:divBdr>
            <w:top w:val="none" w:sz="0" w:space="0" w:color="auto"/>
            <w:left w:val="none" w:sz="0" w:space="0" w:color="auto"/>
            <w:bottom w:val="none" w:sz="0" w:space="0" w:color="auto"/>
            <w:right w:val="none" w:sz="0" w:space="0" w:color="auto"/>
          </w:divBdr>
          <w:divsChild>
            <w:div w:id="448159488">
              <w:marLeft w:val="0"/>
              <w:marRight w:val="0"/>
              <w:marTop w:val="0"/>
              <w:marBottom w:val="0"/>
              <w:divBdr>
                <w:top w:val="none" w:sz="0" w:space="0" w:color="auto"/>
                <w:left w:val="none" w:sz="0" w:space="0" w:color="auto"/>
                <w:bottom w:val="none" w:sz="0" w:space="0" w:color="auto"/>
                <w:right w:val="none" w:sz="0" w:space="0" w:color="auto"/>
              </w:divBdr>
              <w:divsChild>
                <w:div w:id="18773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6137">
      <w:bodyDiv w:val="1"/>
      <w:marLeft w:val="0"/>
      <w:marRight w:val="0"/>
      <w:marTop w:val="0"/>
      <w:marBottom w:val="0"/>
      <w:divBdr>
        <w:top w:val="none" w:sz="0" w:space="0" w:color="auto"/>
        <w:left w:val="none" w:sz="0" w:space="0" w:color="auto"/>
        <w:bottom w:val="none" w:sz="0" w:space="0" w:color="auto"/>
        <w:right w:val="none" w:sz="0" w:space="0" w:color="auto"/>
      </w:divBdr>
      <w:divsChild>
        <w:div w:id="2145350198">
          <w:marLeft w:val="0"/>
          <w:marRight w:val="0"/>
          <w:marTop w:val="0"/>
          <w:marBottom w:val="0"/>
          <w:divBdr>
            <w:top w:val="none" w:sz="0" w:space="0" w:color="auto"/>
            <w:left w:val="none" w:sz="0" w:space="0" w:color="auto"/>
            <w:bottom w:val="none" w:sz="0" w:space="0" w:color="auto"/>
            <w:right w:val="none" w:sz="0" w:space="0" w:color="auto"/>
          </w:divBdr>
          <w:divsChild>
            <w:div w:id="1794131613">
              <w:marLeft w:val="0"/>
              <w:marRight w:val="0"/>
              <w:marTop w:val="0"/>
              <w:marBottom w:val="0"/>
              <w:divBdr>
                <w:top w:val="none" w:sz="0" w:space="0" w:color="auto"/>
                <w:left w:val="none" w:sz="0" w:space="0" w:color="auto"/>
                <w:bottom w:val="none" w:sz="0" w:space="0" w:color="auto"/>
                <w:right w:val="none" w:sz="0" w:space="0" w:color="auto"/>
              </w:divBdr>
              <w:divsChild>
                <w:div w:id="428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0063">
      <w:bodyDiv w:val="1"/>
      <w:marLeft w:val="0"/>
      <w:marRight w:val="0"/>
      <w:marTop w:val="0"/>
      <w:marBottom w:val="0"/>
      <w:divBdr>
        <w:top w:val="none" w:sz="0" w:space="0" w:color="auto"/>
        <w:left w:val="none" w:sz="0" w:space="0" w:color="auto"/>
        <w:bottom w:val="none" w:sz="0" w:space="0" w:color="auto"/>
        <w:right w:val="none" w:sz="0" w:space="0" w:color="auto"/>
      </w:divBdr>
      <w:divsChild>
        <w:div w:id="2084254788">
          <w:marLeft w:val="0"/>
          <w:marRight w:val="0"/>
          <w:marTop w:val="0"/>
          <w:marBottom w:val="0"/>
          <w:divBdr>
            <w:top w:val="none" w:sz="0" w:space="0" w:color="auto"/>
            <w:left w:val="none" w:sz="0" w:space="0" w:color="auto"/>
            <w:bottom w:val="none" w:sz="0" w:space="0" w:color="auto"/>
            <w:right w:val="none" w:sz="0" w:space="0" w:color="auto"/>
          </w:divBdr>
          <w:divsChild>
            <w:div w:id="609094330">
              <w:marLeft w:val="0"/>
              <w:marRight w:val="0"/>
              <w:marTop w:val="0"/>
              <w:marBottom w:val="0"/>
              <w:divBdr>
                <w:top w:val="none" w:sz="0" w:space="0" w:color="auto"/>
                <w:left w:val="none" w:sz="0" w:space="0" w:color="auto"/>
                <w:bottom w:val="none" w:sz="0" w:space="0" w:color="auto"/>
                <w:right w:val="none" w:sz="0" w:space="0" w:color="auto"/>
              </w:divBdr>
              <w:divsChild>
                <w:div w:id="1361777726">
                  <w:marLeft w:val="0"/>
                  <w:marRight w:val="0"/>
                  <w:marTop w:val="0"/>
                  <w:marBottom w:val="0"/>
                  <w:divBdr>
                    <w:top w:val="none" w:sz="0" w:space="0" w:color="auto"/>
                    <w:left w:val="none" w:sz="0" w:space="0" w:color="auto"/>
                    <w:bottom w:val="none" w:sz="0" w:space="0" w:color="auto"/>
                    <w:right w:val="none" w:sz="0" w:space="0" w:color="auto"/>
                  </w:divBdr>
                  <w:divsChild>
                    <w:div w:id="14893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348">
      <w:bodyDiv w:val="1"/>
      <w:marLeft w:val="0"/>
      <w:marRight w:val="0"/>
      <w:marTop w:val="0"/>
      <w:marBottom w:val="0"/>
      <w:divBdr>
        <w:top w:val="none" w:sz="0" w:space="0" w:color="auto"/>
        <w:left w:val="none" w:sz="0" w:space="0" w:color="auto"/>
        <w:bottom w:val="none" w:sz="0" w:space="0" w:color="auto"/>
        <w:right w:val="none" w:sz="0" w:space="0" w:color="auto"/>
      </w:divBdr>
      <w:divsChild>
        <w:div w:id="1486704350">
          <w:marLeft w:val="0"/>
          <w:marRight w:val="0"/>
          <w:marTop w:val="0"/>
          <w:marBottom w:val="0"/>
          <w:divBdr>
            <w:top w:val="none" w:sz="0" w:space="0" w:color="auto"/>
            <w:left w:val="none" w:sz="0" w:space="0" w:color="auto"/>
            <w:bottom w:val="none" w:sz="0" w:space="0" w:color="auto"/>
            <w:right w:val="none" w:sz="0" w:space="0" w:color="auto"/>
          </w:divBdr>
          <w:divsChild>
            <w:div w:id="159278226">
              <w:marLeft w:val="0"/>
              <w:marRight w:val="0"/>
              <w:marTop w:val="0"/>
              <w:marBottom w:val="0"/>
              <w:divBdr>
                <w:top w:val="none" w:sz="0" w:space="0" w:color="auto"/>
                <w:left w:val="none" w:sz="0" w:space="0" w:color="auto"/>
                <w:bottom w:val="none" w:sz="0" w:space="0" w:color="auto"/>
                <w:right w:val="none" w:sz="0" w:space="0" w:color="auto"/>
              </w:divBdr>
              <w:divsChild>
                <w:div w:id="966929915">
                  <w:marLeft w:val="0"/>
                  <w:marRight w:val="0"/>
                  <w:marTop w:val="0"/>
                  <w:marBottom w:val="0"/>
                  <w:divBdr>
                    <w:top w:val="none" w:sz="0" w:space="0" w:color="auto"/>
                    <w:left w:val="none" w:sz="0" w:space="0" w:color="auto"/>
                    <w:bottom w:val="none" w:sz="0" w:space="0" w:color="auto"/>
                    <w:right w:val="none" w:sz="0" w:space="0" w:color="auto"/>
                  </w:divBdr>
                  <w:divsChild>
                    <w:div w:id="11531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0748">
      <w:bodyDiv w:val="1"/>
      <w:marLeft w:val="0"/>
      <w:marRight w:val="0"/>
      <w:marTop w:val="0"/>
      <w:marBottom w:val="0"/>
      <w:divBdr>
        <w:top w:val="none" w:sz="0" w:space="0" w:color="auto"/>
        <w:left w:val="none" w:sz="0" w:space="0" w:color="auto"/>
        <w:bottom w:val="none" w:sz="0" w:space="0" w:color="auto"/>
        <w:right w:val="none" w:sz="0" w:space="0" w:color="auto"/>
      </w:divBdr>
      <w:divsChild>
        <w:div w:id="332414658">
          <w:marLeft w:val="0"/>
          <w:marRight w:val="0"/>
          <w:marTop w:val="0"/>
          <w:marBottom w:val="0"/>
          <w:divBdr>
            <w:top w:val="none" w:sz="0" w:space="0" w:color="auto"/>
            <w:left w:val="none" w:sz="0" w:space="0" w:color="auto"/>
            <w:bottom w:val="none" w:sz="0" w:space="0" w:color="auto"/>
            <w:right w:val="none" w:sz="0" w:space="0" w:color="auto"/>
          </w:divBdr>
          <w:divsChild>
            <w:div w:id="1100758277">
              <w:marLeft w:val="0"/>
              <w:marRight w:val="0"/>
              <w:marTop w:val="0"/>
              <w:marBottom w:val="0"/>
              <w:divBdr>
                <w:top w:val="none" w:sz="0" w:space="0" w:color="auto"/>
                <w:left w:val="none" w:sz="0" w:space="0" w:color="auto"/>
                <w:bottom w:val="none" w:sz="0" w:space="0" w:color="auto"/>
                <w:right w:val="none" w:sz="0" w:space="0" w:color="auto"/>
              </w:divBdr>
              <w:divsChild>
                <w:div w:id="15790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6681">
      <w:bodyDiv w:val="1"/>
      <w:marLeft w:val="0"/>
      <w:marRight w:val="0"/>
      <w:marTop w:val="0"/>
      <w:marBottom w:val="0"/>
      <w:divBdr>
        <w:top w:val="none" w:sz="0" w:space="0" w:color="auto"/>
        <w:left w:val="none" w:sz="0" w:space="0" w:color="auto"/>
        <w:bottom w:val="none" w:sz="0" w:space="0" w:color="auto"/>
        <w:right w:val="none" w:sz="0" w:space="0" w:color="auto"/>
      </w:divBdr>
      <w:divsChild>
        <w:div w:id="1868518521">
          <w:marLeft w:val="0"/>
          <w:marRight w:val="0"/>
          <w:marTop w:val="0"/>
          <w:marBottom w:val="0"/>
          <w:divBdr>
            <w:top w:val="none" w:sz="0" w:space="0" w:color="auto"/>
            <w:left w:val="none" w:sz="0" w:space="0" w:color="auto"/>
            <w:bottom w:val="none" w:sz="0" w:space="0" w:color="auto"/>
            <w:right w:val="none" w:sz="0" w:space="0" w:color="auto"/>
          </w:divBdr>
          <w:divsChild>
            <w:div w:id="1591111867">
              <w:marLeft w:val="0"/>
              <w:marRight w:val="0"/>
              <w:marTop w:val="0"/>
              <w:marBottom w:val="0"/>
              <w:divBdr>
                <w:top w:val="none" w:sz="0" w:space="0" w:color="auto"/>
                <w:left w:val="none" w:sz="0" w:space="0" w:color="auto"/>
                <w:bottom w:val="none" w:sz="0" w:space="0" w:color="auto"/>
                <w:right w:val="none" w:sz="0" w:space="0" w:color="auto"/>
              </w:divBdr>
              <w:divsChild>
                <w:div w:id="11352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3643">
      <w:bodyDiv w:val="1"/>
      <w:marLeft w:val="0"/>
      <w:marRight w:val="0"/>
      <w:marTop w:val="0"/>
      <w:marBottom w:val="0"/>
      <w:divBdr>
        <w:top w:val="none" w:sz="0" w:space="0" w:color="auto"/>
        <w:left w:val="none" w:sz="0" w:space="0" w:color="auto"/>
        <w:bottom w:val="none" w:sz="0" w:space="0" w:color="auto"/>
        <w:right w:val="none" w:sz="0" w:space="0" w:color="auto"/>
      </w:divBdr>
      <w:divsChild>
        <w:div w:id="820195830">
          <w:marLeft w:val="0"/>
          <w:marRight w:val="0"/>
          <w:marTop w:val="0"/>
          <w:marBottom w:val="0"/>
          <w:divBdr>
            <w:top w:val="none" w:sz="0" w:space="0" w:color="auto"/>
            <w:left w:val="none" w:sz="0" w:space="0" w:color="auto"/>
            <w:bottom w:val="none" w:sz="0" w:space="0" w:color="auto"/>
            <w:right w:val="none" w:sz="0" w:space="0" w:color="auto"/>
          </w:divBdr>
          <w:divsChild>
            <w:div w:id="870265527">
              <w:marLeft w:val="0"/>
              <w:marRight w:val="0"/>
              <w:marTop w:val="0"/>
              <w:marBottom w:val="0"/>
              <w:divBdr>
                <w:top w:val="none" w:sz="0" w:space="0" w:color="auto"/>
                <w:left w:val="none" w:sz="0" w:space="0" w:color="auto"/>
                <w:bottom w:val="none" w:sz="0" w:space="0" w:color="auto"/>
                <w:right w:val="none" w:sz="0" w:space="0" w:color="auto"/>
              </w:divBdr>
              <w:divsChild>
                <w:div w:id="20067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8611">
      <w:bodyDiv w:val="1"/>
      <w:marLeft w:val="0"/>
      <w:marRight w:val="0"/>
      <w:marTop w:val="0"/>
      <w:marBottom w:val="0"/>
      <w:divBdr>
        <w:top w:val="none" w:sz="0" w:space="0" w:color="auto"/>
        <w:left w:val="none" w:sz="0" w:space="0" w:color="auto"/>
        <w:bottom w:val="none" w:sz="0" w:space="0" w:color="auto"/>
        <w:right w:val="none" w:sz="0" w:space="0" w:color="auto"/>
      </w:divBdr>
      <w:divsChild>
        <w:div w:id="877666131">
          <w:marLeft w:val="0"/>
          <w:marRight w:val="0"/>
          <w:marTop w:val="0"/>
          <w:marBottom w:val="0"/>
          <w:divBdr>
            <w:top w:val="none" w:sz="0" w:space="0" w:color="auto"/>
            <w:left w:val="none" w:sz="0" w:space="0" w:color="auto"/>
            <w:bottom w:val="none" w:sz="0" w:space="0" w:color="auto"/>
            <w:right w:val="none" w:sz="0" w:space="0" w:color="auto"/>
          </w:divBdr>
          <w:divsChild>
            <w:div w:id="1643463729">
              <w:marLeft w:val="0"/>
              <w:marRight w:val="0"/>
              <w:marTop w:val="0"/>
              <w:marBottom w:val="0"/>
              <w:divBdr>
                <w:top w:val="none" w:sz="0" w:space="0" w:color="auto"/>
                <w:left w:val="none" w:sz="0" w:space="0" w:color="auto"/>
                <w:bottom w:val="none" w:sz="0" w:space="0" w:color="auto"/>
                <w:right w:val="none" w:sz="0" w:space="0" w:color="auto"/>
              </w:divBdr>
              <w:divsChild>
                <w:div w:id="3658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626">
      <w:bodyDiv w:val="1"/>
      <w:marLeft w:val="0"/>
      <w:marRight w:val="0"/>
      <w:marTop w:val="0"/>
      <w:marBottom w:val="0"/>
      <w:divBdr>
        <w:top w:val="none" w:sz="0" w:space="0" w:color="auto"/>
        <w:left w:val="none" w:sz="0" w:space="0" w:color="auto"/>
        <w:bottom w:val="none" w:sz="0" w:space="0" w:color="auto"/>
        <w:right w:val="none" w:sz="0" w:space="0" w:color="auto"/>
      </w:divBdr>
      <w:divsChild>
        <w:div w:id="338697273">
          <w:marLeft w:val="0"/>
          <w:marRight w:val="0"/>
          <w:marTop w:val="0"/>
          <w:marBottom w:val="0"/>
          <w:divBdr>
            <w:top w:val="none" w:sz="0" w:space="0" w:color="auto"/>
            <w:left w:val="none" w:sz="0" w:space="0" w:color="auto"/>
            <w:bottom w:val="none" w:sz="0" w:space="0" w:color="auto"/>
            <w:right w:val="none" w:sz="0" w:space="0" w:color="auto"/>
          </w:divBdr>
          <w:divsChild>
            <w:div w:id="490561013">
              <w:marLeft w:val="0"/>
              <w:marRight w:val="0"/>
              <w:marTop w:val="0"/>
              <w:marBottom w:val="0"/>
              <w:divBdr>
                <w:top w:val="none" w:sz="0" w:space="0" w:color="auto"/>
                <w:left w:val="none" w:sz="0" w:space="0" w:color="auto"/>
                <w:bottom w:val="none" w:sz="0" w:space="0" w:color="auto"/>
                <w:right w:val="none" w:sz="0" w:space="0" w:color="auto"/>
              </w:divBdr>
              <w:divsChild>
                <w:div w:id="1771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89140">
      <w:bodyDiv w:val="1"/>
      <w:marLeft w:val="0"/>
      <w:marRight w:val="0"/>
      <w:marTop w:val="0"/>
      <w:marBottom w:val="0"/>
      <w:divBdr>
        <w:top w:val="none" w:sz="0" w:space="0" w:color="auto"/>
        <w:left w:val="none" w:sz="0" w:space="0" w:color="auto"/>
        <w:bottom w:val="none" w:sz="0" w:space="0" w:color="auto"/>
        <w:right w:val="none" w:sz="0" w:space="0" w:color="auto"/>
      </w:divBdr>
      <w:divsChild>
        <w:div w:id="1257205120">
          <w:marLeft w:val="0"/>
          <w:marRight w:val="0"/>
          <w:marTop w:val="0"/>
          <w:marBottom w:val="0"/>
          <w:divBdr>
            <w:top w:val="none" w:sz="0" w:space="0" w:color="auto"/>
            <w:left w:val="none" w:sz="0" w:space="0" w:color="auto"/>
            <w:bottom w:val="none" w:sz="0" w:space="0" w:color="auto"/>
            <w:right w:val="none" w:sz="0" w:space="0" w:color="auto"/>
          </w:divBdr>
          <w:divsChild>
            <w:div w:id="1270431493">
              <w:marLeft w:val="0"/>
              <w:marRight w:val="0"/>
              <w:marTop w:val="0"/>
              <w:marBottom w:val="0"/>
              <w:divBdr>
                <w:top w:val="none" w:sz="0" w:space="0" w:color="auto"/>
                <w:left w:val="none" w:sz="0" w:space="0" w:color="auto"/>
                <w:bottom w:val="none" w:sz="0" w:space="0" w:color="auto"/>
                <w:right w:val="none" w:sz="0" w:space="0" w:color="auto"/>
              </w:divBdr>
              <w:divsChild>
                <w:div w:id="15084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2996">
      <w:bodyDiv w:val="1"/>
      <w:marLeft w:val="0"/>
      <w:marRight w:val="0"/>
      <w:marTop w:val="0"/>
      <w:marBottom w:val="0"/>
      <w:divBdr>
        <w:top w:val="none" w:sz="0" w:space="0" w:color="auto"/>
        <w:left w:val="none" w:sz="0" w:space="0" w:color="auto"/>
        <w:bottom w:val="none" w:sz="0" w:space="0" w:color="auto"/>
        <w:right w:val="none" w:sz="0" w:space="0" w:color="auto"/>
      </w:divBdr>
      <w:divsChild>
        <w:div w:id="32661373">
          <w:marLeft w:val="0"/>
          <w:marRight w:val="0"/>
          <w:marTop w:val="0"/>
          <w:marBottom w:val="0"/>
          <w:divBdr>
            <w:top w:val="none" w:sz="0" w:space="0" w:color="auto"/>
            <w:left w:val="none" w:sz="0" w:space="0" w:color="auto"/>
            <w:bottom w:val="none" w:sz="0" w:space="0" w:color="auto"/>
            <w:right w:val="none" w:sz="0" w:space="0" w:color="auto"/>
          </w:divBdr>
          <w:divsChild>
            <w:div w:id="1791626621">
              <w:marLeft w:val="0"/>
              <w:marRight w:val="0"/>
              <w:marTop w:val="0"/>
              <w:marBottom w:val="0"/>
              <w:divBdr>
                <w:top w:val="none" w:sz="0" w:space="0" w:color="auto"/>
                <w:left w:val="none" w:sz="0" w:space="0" w:color="auto"/>
                <w:bottom w:val="none" w:sz="0" w:space="0" w:color="auto"/>
                <w:right w:val="none" w:sz="0" w:space="0" w:color="auto"/>
              </w:divBdr>
              <w:divsChild>
                <w:div w:id="1490096512">
                  <w:marLeft w:val="0"/>
                  <w:marRight w:val="0"/>
                  <w:marTop w:val="0"/>
                  <w:marBottom w:val="0"/>
                  <w:divBdr>
                    <w:top w:val="none" w:sz="0" w:space="0" w:color="auto"/>
                    <w:left w:val="none" w:sz="0" w:space="0" w:color="auto"/>
                    <w:bottom w:val="none" w:sz="0" w:space="0" w:color="auto"/>
                    <w:right w:val="none" w:sz="0" w:space="0" w:color="auto"/>
                  </w:divBdr>
                  <w:divsChild>
                    <w:div w:id="37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3617">
      <w:bodyDiv w:val="1"/>
      <w:marLeft w:val="0"/>
      <w:marRight w:val="0"/>
      <w:marTop w:val="0"/>
      <w:marBottom w:val="0"/>
      <w:divBdr>
        <w:top w:val="none" w:sz="0" w:space="0" w:color="auto"/>
        <w:left w:val="none" w:sz="0" w:space="0" w:color="auto"/>
        <w:bottom w:val="none" w:sz="0" w:space="0" w:color="auto"/>
        <w:right w:val="none" w:sz="0" w:space="0" w:color="auto"/>
      </w:divBdr>
      <w:divsChild>
        <w:div w:id="1382904129">
          <w:marLeft w:val="0"/>
          <w:marRight w:val="0"/>
          <w:marTop w:val="0"/>
          <w:marBottom w:val="0"/>
          <w:divBdr>
            <w:top w:val="none" w:sz="0" w:space="0" w:color="auto"/>
            <w:left w:val="none" w:sz="0" w:space="0" w:color="auto"/>
            <w:bottom w:val="none" w:sz="0" w:space="0" w:color="auto"/>
            <w:right w:val="none" w:sz="0" w:space="0" w:color="auto"/>
          </w:divBdr>
          <w:divsChild>
            <w:div w:id="84034183">
              <w:marLeft w:val="0"/>
              <w:marRight w:val="0"/>
              <w:marTop w:val="0"/>
              <w:marBottom w:val="0"/>
              <w:divBdr>
                <w:top w:val="none" w:sz="0" w:space="0" w:color="auto"/>
                <w:left w:val="none" w:sz="0" w:space="0" w:color="auto"/>
                <w:bottom w:val="none" w:sz="0" w:space="0" w:color="auto"/>
                <w:right w:val="none" w:sz="0" w:space="0" w:color="auto"/>
              </w:divBdr>
              <w:divsChild>
                <w:div w:id="407656020">
                  <w:marLeft w:val="0"/>
                  <w:marRight w:val="0"/>
                  <w:marTop w:val="0"/>
                  <w:marBottom w:val="0"/>
                  <w:divBdr>
                    <w:top w:val="none" w:sz="0" w:space="0" w:color="auto"/>
                    <w:left w:val="none" w:sz="0" w:space="0" w:color="auto"/>
                    <w:bottom w:val="none" w:sz="0" w:space="0" w:color="auto"/>
                    <w:right w:val="none" w:sz="0" w:space="0" w:color="auto"/>
                  </w:divBdr>
                  <w:divsChild>
                    <w:div w:id="5583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30284">
      <w:bodyDiv w:val="1"/>
      <w:marLeft w:val="0"/>
      <w:marRight w:val="0"/>
      <w:marTop w:val="0"/>
      <w:marBottom w:val="0"/>
      <w:divBdr>
        <w:top w:val="none" w:sz="0" w:space="0" w:color="auto"/>
        <w:left w:val="none" w:sz="0" w:space="0" w:color="auto"/>
        <w:bottom w:val="none" w:sz="0" w:space="0" w:color="auto"/>
        <w:right w:val="none" w:sz="0" w:space="0" w:color="auto"/>
      </w:divBdr>
      <w:divsChild>
        <w:div w:id="1440754831">
          <w:marLeft w:val="0"/>
          <w:marRight w:val="0"/>
          <w:marTop w:val="0"/>
          <w:marBottom w:val="0"/>
          <w:divBdr>
            <w:top w:val="none" w:sz="0" w:space="0" w:color="auto"/>
            <w:left w:val="none" w:sz="0" w:space="0" w:color="auto"/>
            <w:bottom w:val="none" w:sz="0" w:space="0" w:color="auto"/>
            <w:right w:val="none" w:sz="0" w:space="0" w:color="auto"/>
          </w:divBdr>
          <w:divsChild>
            <w:div w:id="1187983489">
              <w:marLeft w:val="0"/>
              <w:marRight w:val="0"/>
              <w:marTop w:val="0"/>
              <w:marBottom w:val="0"/>
              <w:divBdr>
                <w:top w:val="none" w:sz="0" w:space="0" w:color="auto"/>
                <w:left w:val="none" w:sz="0" w:space="0" w:color="auto"/>
                <w:bottom w:val="none" w:sz="0" w:space="0" w:color="auto"/>
                <w:right w:val="none" w:sz="0" w:space="0" w:color="auto"/>
              </w:divBdr>
              <w:divsChild>
                <w:div w:id="708798223">
                  <w:marLeft w:val="0"/>
                  <w:marRight w:val="0"/>
                  <w:marTop w:val="0"/>
                  <w:marBottom w:val="0"/>
                  <w:divBdr>
                    <w:top w:val="none" w:sz="0" w:space="0" w:color="auto"/>
                    <w:left w:val="none" w:sz="0" w:space="0" w:color="auto"/>
                    <w:bottom w:val="none" w:sz="0" w:space="0" w:color="auto"/>
                    <w:right w:val="none" w:sz="0" w:space="0" w:color="auto"/>
                  </w:divBdr>
                  <w:divsChild>
                    <w:div w:id="18628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323">
      <w:bodyDiv w:val="1"/>
      <w:marLeft w:val="0"/>
      <w:marRight w:val="0"/>
      <w:marTop w:val="0"/>
      <w:marBottom w:val="0"/>
      <w:divBdr>
        <w:top w:val="none" w:sz="0" w:space="0" w:color="auto"/>
        <w:left w:val="none" w:sz="0" w:space="0" w:color="auto"/>
        <w:bottom w:val="none" w:sz="0" w:space="0" w:color="auto"/>
        <w:right w:val="none" w:sz="0" w:space="0" w:color="auto"/>
      </w:divBdr>
      <w:divsChild>
        <w:div w:id="1892571652">
          <w:marLeft w:val="0"/>
          <w:marRight w:val="0"/>
          <w:marTop w:val="0"/>
          <w:marBottom w:val="0"/>
          <w:divBdr>
            <w:top w:val="none" w:sz="0" w:space="0" w:color="auto"/>
            <w:left w:val="none" w:sz="0" w:space="0" w:color="auto"/>
            <w:bottom w:val="none" w:sz="0" w:space="0" w:color="auto"/>
            <w:right w:val="none" w:sz="0" w:space="0" w:color="auto"/>
          </w:divBdr>
          <w:divsChild>
            <w:div w:id="1873760761">
              <w:marLeft w:val="0"/>
              <w:marRight w:val="0"/>
              <w:marTop w:val="0"/>
              <w:marBottom w:val="0"/>
              <w:divBdr>
                <w:top w:val="none" w:sz="0" w:space="0" w:color="auto"/>
                <w:left w:val="none" w:sz="0" w:space="0" w:color="auto"/>
                <w:bottom w:val="none" w:sz="0" w:space="0" w:color="auto"/>
                <w:right w:val="none" w:sz="0" w:space="0" w:color="auto"/>
              </w:divBdr>
              <w:divsChild>
                <w:div w:id="1193492364">
                  <w:marLeft w:val="0"/>
                  <w:marRight w:val="0"/>
                  <w:marTop w:val="0"/>
                  <w:marBottom w:val="0"/>
                  <w:divBdr>
                    <w:top w:val="none" w:sz="0" w:space="0" w:color="auto"/>
                    <w:left w:val="none" w:sz="0" w:space="0" w:color="auto"/>
                    <w:bottom w:val="none" w:sz="0" w:space="0" w:color="auto"/>
                    <w:right w:val="none" w:sz="0" w:space="0" w:color="auto"/>
                  </w:divBdr>
                  <w:divsChild>
                    <w:div w:id="15438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8702-8B26-4C13-823A-6D6AFE75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Ryders Green</dc:creator>
  <cp:keywords/>
  <dc:description/>
  <cp:lastModifiedBy>Rebecca Jordan</cp:lastModifiedBy>
  <cp:revision>14</cp:revision>
  <cp:lastPrinted>2022-02-28T13:21:00Z</cp:lastPrinted>
  <dcterms:created xsi:type="dcterms:W3CDTF">2021-05-06T15:13:00Z</dcterms:created>
  <dcterms:modified xsi:type="dcterms:W3CDTF">2022-11-16T10:59:00Z</dcterms:modified>
</cp:coreProperties>
</file>