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1882"/>
        <w:gridCol w:w="1833"/>
        <w:gridCol w:w="1979"/>
        <w:gridCol w:w="2270"/>
        <w:gridCol w:w="2187"/>
        <w:gridCol w:w="2052"/>
        <w:gridCol w:w="2228"/>
      </w:tblGrid>
      <w:tr w:rsidR="00DD0D7B" w:rsidRPr="001E71C4" w:rsidTr="001E71C4">
        <w:trPr>
          <w:trHeight w:val="221"/>
        </w:trPr>
        <w:tc>
          <w:tcPr>
            <w:tcW w:w="188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</w:p>
        </w:tc>
        <w:tc>
          <w:tcPr>
            <w:tcW w:w="1833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1</w:t>
            </w:r>
          </w:p>
        </w:tc>
        <w:tc>
          <w:tcPr>
            <w:tcW w:w="1979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2</w:t>
            </w:r>
          </w:p>
        </w:tc>
        <w:tc>
          <w:tcPr>
            <w:tcW w:w="2270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3</w:t>
            </w:r>
          </w:p>
        </w:tc>
        <w:tc>
          <w:tcPr>
            <w:tcW w:w="2187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4</w:t>
            </w:r>
          </w:p>
        </w:tc>
        <w:tc>
          <w:tcPr>
            <w:tcW w:w="205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5</w:t>
            </w:r>
          </w:p>
        </w:tc>
        <w:tc>
          <w:tcPr>
            <w:tcW w:w="2228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Year 6</w:t>
            </w:r>
          </w:p>
        </w:tc>
      </w:tr>
      <w:tr w:rsidR="001E71C4" w:rsidRPr="001E71C4" w:rsidTr="001E71C4">
        <w:trPr>
          <w:trHeight w:val="2424"/>
        </w:trPr>
        <w:tc>
          <w:tcPr>
            <w:tcW w:w="188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2"/>
                <w:szCs w:val="14"/>
              </w:rPr>
              <w:t>Computer Science</w:t>
            </w:r>
          </w:p>
        </w:tc>
        <w:tc>
          <w:tcPr>
            <w:tcW w:w="1833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Instructions, Input, Sequence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 xml:space="preserve">Digital device, create, </w:t>
            </w:r>
          </w:p>
          <w:p w:rsidR="001E71C4" w:rsidRP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25233E">
              <w:rPr>
                <w:rFonts w:ascii="CCW Cursive Writing 6" w:hAnsi="CCW Cursive Writing 6"/>
                <w:b/>
                <w:sz w:val="12"/>
                <w:szCs w:val="14"/>
              </w:rPr>
              <w:t>Introduce</w:t>
            </w:r>
            <w:r>
              <w:rPr>
                <w:rFonts w:ascii="CCW Cursive Writing 6" w:hAnsi="CCW Cursive Writing 6"/>
                <w:sz w:val="12"/>
                <w:szCs w:val="14"/>
              </w:rPr>
              <w:t>: debug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</w:tc>
        <w:tc>
          <w:tcPr>
            <w:tcW w:w="1979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Scratch, Test, Predict, Algorithm, Robot, Program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Programable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25233E">
              <w:rPr>
                <w:rFonts w:ascii="CCW Cursive Writing 6" w:hAnsi="CCW Cursive Writing 6"/>
                <w:b/>
                <w:sz w:val="12"/>
                <w:szCs w:val="14"/>
              </w:rPr>
              <w:t>Consolidate</w:t>
            </w:r>
            <w:r>
              <w:rPr>
                <w:rFonts w:ascii="CCW Cursive Writing 6" w:hAnsi="CCW Cursive Writing 6"/>
                <w:sz w:val="12"/>
                <w:szCs w:val="14"/>
              </w:rPr>
              <w:t>:</w:t>
            </w:r>
          </w:p>
          <w:p w:rsidR="001E71C4" w:rsidRP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debug</w:t>
            </w:r>
          </w:p>
        </w:tc>
        <w:tc>
          <w:tcPr>
            <w:tcW w:w="2270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Animation, Software. Code</w:t>
            </w:r>
            <w:r w:rsidR="001E71C4">
              <w:rPr>
                <w:rFonts w:ascii="CCW Cursive Writing 6" w:hAnsi="CCW Cursive Writing 6"/>
                <w:sz w:val="12"/>
                <w:szCs w:val="14"/>
              </w:rPr>
              <w:t>, programs execute, unambiguous</w:t>
            </w:r>
            <w:r w:rsidR="0025233E">
              <w:rPr>
                <w:rFonts w:ascii="CCW Cursive Writing 6" w:hAnsi="CCW Cursive Writing 6"/>
                <w:sz w:val="12"/>
                <w:szCs w:val="14"/>
              </w:rPr>
              <w:t xml:space="preserve">, </w:t>
            </w:r>
            <w:r w:rsidR="00DD0D7B">
              <w:rPr>
                <w:rFonts w:ascii="CCW Cursive Writing 6" w:hAnsi="CCW Cursive Writing 6"/>
                <w:sz w:val="12"/>
                <w:szCs w:val="14"/>
              </w:rPr>
              <w:t>designing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25233E">
              <w:rPr>
                <w:rFonts w:ascii="CCW Cursive Writing 6" w:hAnsi="CCW Cursive Writing 6"/>
                <w:b/>
                <w:sz w:val="12"/>
                <w:szCs w:val="14"/>
              </w:rPr>
              <w:t>Introduce</w:t>
            </w:r>
            <w:r>
              <w:rPr>
                <w:rFonts w:ascii="CCW Cursive Writing 6" w:hAnsi="CCW Cursive Writing 6"/>
                <w:sz w:val="12"/>
                <w:szCs w:val="14"/>
              </w:rPr>
              <w:t>: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specific goals</w:t>
            </w:r>
          </w:p>
          <w:p w:rsidR="0025233E" w:rsidRDefault="0025233E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Sequencing software</w:t>
            </w:r>
          </w:p>
          <w:p w:rsidR="0025233E" w:rsidRDefault="0025233E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Input, output</w:t>
            </w:r>
          </w:p>
          <w:p w:rsidR="00B65F45" w:rsidRPr="001E71C4" w:rsidRDefault="00B65F45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</w:tc>
        <w:tc>
          <w:tcPr>
            <w:tcW w:w="2187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HTML, HTTP, Hyperlink, URL, tag, simulation, interactive, prototype</w:t>
            </w:r>
            <w:r w:rsidR="001E71C4">
              <w:rPr>
                <w:rFonts w:ascii="CCW Cursive Writing 6" w:hAnsi="CCW Cursive Writing 6"/>
                <w:sz w:val="12"/>
                <w:szCs w:val="14"/>
              </w:rPr>
              <w:t xml:space="preserve">, </w:t>
            </w:r>
            <w:r w:rsidR="001E71C4" w:rsidRPr="0025233E">
              <w:rPr>
                <w:rFonts w:ascii="CCW Cursive Writing 6" w:hAnsi="CCW Cursive Writing 6"/>
                <w:b/>
                <w:sz w:val="12"/>
                <w:szCs w:val="14"/>
              </w:rPr>
              <w:t>consolidate</w:t>
            </w:r>
            <w:r w:rsidR="001E71C4">
              <w:rPr>
                <w:rFonts w:ascii="CCW Cursive Writing 6" w:hAnsi="CCW Cursive Writing 6"/>
                <w:sz w:val="12"/>
                <w:szCs w:val="14"/>
              </w:rPr>
              <w:t>: specific goals</w:t>
            </w:r>
          </w:p>
          <w:p w:rsidR="001E71C4" w:rsidRDefault="001E71C4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Sequencing software</w:t>
            </w:r>
            <w:r w:rsidR="0025233E" w:rsidRPr="001E71C4">
              <w:rPr>
                <w:rFonts w:ascii="CCW Cursive Writing 6" w:hAnsi="CCW Cursive Writing 6"/>
                <w:sz w:val="12"/>
                <w:szCs w:val="14"/>
              </w:rPr>
              <w:t xml:space="preserve"> input, output,</w:t>
            </w:r>
          </w:p>
          <w:p w:rsidR="0025233E" w:rsidRPr="0025233E" w:rsidRDefault="0025233E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b/>
                <w:sz w:val="12"/>
                <w:szCs w:val="14"/>
              </w:rPr>
              <w:t>Introduce:</w:t>
            </w:r>
            <w:r>
              <w:rPr>
                <w:rFonts w:ascii="CCW Cursive Writing 6" w:hAnsi="CCW Cursive Writing 6"/>
                <w:sz w:val="12"/>
                <w:szCs w:val="14"/>
              </w:rPr>
              <w:t xml:space="preserve"> variables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 xml:space="preserve"> 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</w:tc>
        <w:tc>
          <w:tcPr>
            <w:tcW w:w="2052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 xml:space="preserve">Binary Code, Cipher, Decrypt, Encrypt, </w:t>
            </w:r>
            <w:r w:rsidR="00FA2FEB">
              <w:rPr>
                <w:rFonts w:ascii="CCW Cursive Writing 6" w:hAnsi="CCW Cursive Writing 6"/>
                <w:sz w:val="12"/>
                <w:szCs w:val="14"/>
              </w:rPr>
              <w:t>controlling systems, decomposing systems, selection and repetition in programs</w:t>
            </w:r>
          </w:p>
          <w:p w:rsidR="0025233E" w:rsidRDefault="0025233E" w:rsidP="001E71C4">
            <w:pPr>
              <w:rPr>
                <w:rFonts w:ascii="CCW Cursive Writing 6" w:hAnsi="CCW Cursive Writing 6"/>
                <w:b/>
                <w:sz w:val="12"/>
                <w:szCs w:val="14"/>
              </w:rPr>
            </w:pPr>
            <w:r>
              <w:rPr>
                <w:rFonts w:ascii="CCW Cursive Writing 6" w:hAnsi="CCW Cursive Writing 6"/>
                <w:b/>
                <w:sz w:val="12"/>
                <w:szCs w:val="14"/>
              </w:rPr>
              <w:t>Build on:</w:t>
            </w:r>
          </w:p>
          <w:p w:rsidR="0025233E" w:rsidRPr="0025233E" w:rsidRDefault="0025233E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Variables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 xml:space="preserve"> 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</w:tc>
        <w:tc>
          <w:tcPr>
            <w:tcW w:w="2228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 w:rsidRPr="001E71C4">
              <w:rPr>
                <w:rFonts w:ascii="CCW Cursive Writing 6" w:hAnsi="CCW Cursive Writing 6"/>
                <w:sz w:val="12"/>
                <w:szCs w:val="14"/>
              </w:rPr>
              <w:t>Python, Procedure, Syntax, Flowchart, Pseudocode, Linear Search, Random Search, Binary Search, Quicksort, Selection Sort</w:t>
            </w:r>
          </w:p>
          <w:p w:rsidR="00160482" w:rsidRDefault="0025233E" w:rsidP="001E71C4">
            <w:pPr>
              <w:rPr>
                <w:rFonts w:ascii="CCW Cursive Writing 6" w:hAnsi="CCW Cursive Writing 6"/>
                <w:b/>
                <w:sz w:val="12"/>
                <w:szCs w:val="14"/>
              </w:rPr>
            </w:pPr>
            <w:r>
              <w:rPr>
                <w:rFonts w:ascii="CCW Cursive Writing 6" w:hAnsi="CCW Cursive Writing 6"/>
                <w:b/>
                <w:sz w:val="12"/>
                <w:szCs w:val="14"/>
              </w:rPr>
              <w:t>Consolidate:</w:t>
            </w:r>
          </w:p>
          <w:p w:rsidR="0025233E" w:rsidRPr="0025233E" w:rsidRDefault="0025233E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  <w:r>
              <w:rPr>
                <w:rFonts w:ascii="CCW Cursive Writing 6" w:hAnsi="CCW Cursive Writing 6"/>
                <w:sz w:val="12"/>
                <w:szCs w:val="14"/>
              </w:rPr>
              <w:t>Variables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2"/>
                <w:szCs w:val="14"/>
              </w:rPr>
            </w:pPr>
          </w:p>
        </w:tc>
      </w:tr>
      <w:tr w:rsidR="001E71C4" w:rsidRPr="001E71C4" w:rsidTr="001E71C4">
        <w:trPr>
          <w:trHeight w:val="1970"/>
        </w:trPr>
        <w:tc>
          <w:tcPr>
            <w:tcW w:w="188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t>Information Technology</w:t>
            </w:r>
          </w:p>
        </w:tc>
        <w:tc>
          <w:tcPr>
            <w:tcW w:w="1833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Mouse, Keyboard, Monitor, Printer, Cursor</w:t>
            </w:r>
            <w:r w:rsidR="001E71C4">
              <w:rPr>
                <w:rFonts w:ascii="CCW Cursive Writing 6" w:hAnsi="CCW Cursive Writing 6"/>
                <w:sz w:val="14"/>
                <w:szCs w:val="14"/>
              </w:rPr>
              <w:t>,</w:t>
            </w:r>
          </w:p>
          <w:p w:rsidR="00DD0D7B" w:rsidRDefault="00DD0D7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I</w:t>
            </w:r>
            <w:r w:rsidR="001E71C4">
              <w:rPr>
                <w:rFonts w:ascii="CCW Cursive Writing 6" w:hAnsi="CCW Cursive Writing 6"/>
                <w:sz w:val="14"/>
                <w:szCs w:val="14"/>
              </w:rPr>
              <w:t>nformation</w:t>
            </w:r>
            <w:r>
              <w:rPr>
                <w:rFonts w:ascii="CCW Cursive Writing 6" w:hAnsi="CCW Cursive Writing 6"/>
                <w:sz w:val="14"/>
                <w:szCs w:val="14"/>
              </w:rPr>
              <w:t>,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E71C4" w:rsidRPr="001E71C4" w:rsidRDefault="00DD0D7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 xml:space="preserve">Introduce: </w:t>
            </w:r>
            <w:r>
              <w:rPr>
                <w:rFonts w:ascii="CCW Cursive Writing 6" w:hAnsi="CCW Cursive Writing 6"/>
                <w:sz w:val="14"/>
                <w:szCs w:val="14"/>
              </w:rPr>
              <w:t>technology</w:t>
            </w:r>
          </w:p>
        </w:tc>
        <w:tc>
          <w:tcPr>
            <w:tcW w:w="1979" w:type="dxa"/>
          </w:tcPr>
          <w:p w:rsidR="00160482" w:rsidRDefault="001E71C4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 xml:space="preserve">Organise, store, manipulate, retrieve, 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Default="00DD0D7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Build on:</w:t>
            </w:r>
          </w:p>
          <w:p w:rsidR="00DD0D7B" w:rsidRDefault="00D63D3C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T</w:t>
            </w:r>
            <w:r w:rsidR="00DD0D7B">
              <w:rPr>
                <w:rFonts w:ascii="CCW Cursive Writing 6" w:hAnsi="CCW Cursive Writing 6"/>
                <w:sz w:val="14"/>
                <w:szCs w:val="14"/>
              </w:rPr>
              <w:t>echnology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D63D3C" w:rsidRDefault="00D63D3C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D63D3C" w:rsidRDefault="00D63D3C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information technology</w:t>
            </w:r>
          </w:p>
          <w:p w:rsidR="00D63D3C" w:rsidRPr="001E71C4" w:rsidRDefault="00D63D3C" w:rsidP="00D63D3C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Digital content.</w:t>
            </w:r>
          </w:p>
          <w:p w:rsidR="00D63D3C" w:rsidRPr="00D63D3C" w:rsidRDefault="00D63D3C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</w:p>
        </w:tc>
        <w:tc>
          <w:tcPr>
            <w:tcW w:w="2270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Pixel, Portfolio, Chart, Classification Key, Data, Database</w:t>
            </w:r>
            <w:r w:rsidR="00D63D3C">
              <w:rPr>
                <w:rFonts w:ascii="CCW Cursive Writing 6" w:hAnsi="CCW Cursive Writing 6"/>
                <w:sz w:val="14"/>
                <w:szCs w:val="14"/>
              </w:rPr>
              <w:t>, select, combine</w:t>
            </w:r>
            <w:r w:rsidR="006D63E3">
              <w:rPr>
                <w:rFonts w:ascii="CCW Cursive Writing 6" w:hAnsi="CCW Cursive Writing 6"/>
                <w:sz w:val="14"/>
                <w:szCs w:val="14"/>
              </w:rPr>
              <w:t>, presenting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DD0D7B" w:rsidRDefault="00DD0D7B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DD0D7B" w:rsidRDefault="00D63D3C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T</w:t>
            </w:r>
            <w:r w:rsidR="00DD0D7B">
              <w:rPr>
                <w:rFonts w:ascii="CCW Cursive Writing 6" w:hAnsi="CCW Cursive Writing 6"/>
                <w:sz w:val="14"/>
                <w:szCs w:val="14"/>
              </w:rPr>
              <w:t>echnology</w:t>
            </w:r>
            <w:r>
              <w:rPr>
                <w:rFonts w:ascii="CCW Cursive Writing 6" w:hAnsi="CCW Cursive Writing 6"/>
                <w:sz w:val="14"/>
                <w:szCs w:val="14"/>
              </w:rPr>
              <w:t>,</w:t>
            </w:r>
          </w:p>
          <w:p w:rsidR="00D63D3C" w:rsidRDefault="00D63D3C" w:rsidP="00D63D3C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information technology</w:t>
            </w:r>
          </w:p>
          <w:p w:rsidR="00D63D3C" w:rsidRDefault="00D63D3C" w:rsidP="00D63D3C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Digital content.</w:t>
            </w:r>
          </w:p>
          <w:p w:rsidR="00882FBB" w:rsidRDefault="00882FBB" w:rsidP="00D63D3C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D63D3C" w:rsidRDefault="00D63D3C" w:rsidP="00D63D3C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D63D3C" w:rsidRPr="00DD0D7B" w:rsidRDefault="00D63D3C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Software</w:t>
            </w:r>
            <w:r w:rsidR="006D63E3">
              <w:rPr>
                <w:rFonts w:ascii="CCW Cursive Writing 6" w:hAnsi="CCW Cursive Writing 6"/>
                <w:sz w:val="14"/>
                <w:szCs w:val="14"/>
              </w:rPr>
              <w:t xml:space="preserve">, </w:t>
            </w:r>
            <w:r w:rsidR="00C82D72">
              <w:rPr>
                <w:rFonts w:ascii="CCW Cursive Writing 6" w:hAnsi="CCW Cursive Writing 6"/>
                <w:sz w:val="14"/>
                <w:szCs w:val="14"/>
              </w:rPr>
              <w:t>computer network(</w:t>
            </w:r>
            <w:proofErr w:type="spellStart"/>
            <w:r w:rsidR="00C82D72">
              <w:rPr>
                <w:rFonts w:ascii="CCW Cursive Writing 6" w:hAnsi="CCW Cursive Writing 6"/>
                <w:sz w:val="14"/>
                <w:szCs w:val="14"/>
              </w:rPr>
              <w:t>ing</w:t>
            </w:r>
            <w:proofErr w:type="spellEnd"/>
            <w:r w:rsidR="00C82D72">
              <w:rPr>
                <w:rFonts w:ascii="CCW Cursive Writing 6" w:hAnsi="CCW Cursive Writing 6"/>
                <w:sz w:val="14"/>
                <w:szCs w:val="14"/>
              </w:rPr>
              <w:t>)</w:t>
            </w:r>
            <w:r w:rsidR="00A176B7" w:rsidRPr="001E71C4">
              <w:rPr>
                <w:rFonts w:ascii="CCW Cursive Writing 6" w:hAnsi="CCW Cursive Writing 6"/>
                <w:sz w:val="14"/>
                <w:szCs w:val="14"/>
              </w:rPr>
              <w:t xml:space="preserve"> Internet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187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, The Web,</w:t>
            </w:r>
            <w:r w:rsidR="00D63D3C">
              <w:rPr>
                <w:rFonts w:ascii="CCW Cursive Writing 6" w:hAnsi="CCW Cursive Writing 6"/>
                <w:sz w:val="14"/>
                <w:szCs w:val="14"/>
              </w:rPr>
              <w:t xml:space="preserve"> internet services,</w:t>
            </w:r>
            <w:r w:rsidR="006D63E3">
              <w:rPr>
                <w:rFonts w:ascii="CCW Cursive Writing 6" w:hAnsi="CCW Cursive Writing 6"/>
                <w:sz w:val="14"/>
                <w:szCs w:val="14"/>
              </w:rPr>
              <w:t xml:space="preserve"> systems</w:t>
            </w:r>
            <w:r w:rsidR="00C82D72">
              <w:rPr>
                <w:rFonts w:ascii="CCW Cursive Writing 6" w:hAnsi="CCW Cursive Writing 6"/>
                <w:sz w:val="14"/>
                <w:szCs w:val="14"/>
              </w:rPr>
              <w:t xml:space="preserve">, 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D63D3C" w:rsidRDefault="00D63D3C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D63D3C" w:rsidRPr="00D63D3C" w:rsidRDefault="00D63D3C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Software</w:t>
            </w:r>
            <w:r w:rsidR="006D63E3">
              <w:rPr>
                <w:rFonts w:ascii="CCW Cursive Writing 6" w:hAnsi="CCW Cursive Writing 6"/>
                <w:sz w:val="14"/>
                <w:szCs w:val="14"/>
              </w:rPr>
              <w:t xml:space="preserve">, </w:t>
            </w:r>
            <w:r w:rsidR="00C82D72" w:rsidRPr="001E71C4">
              <w:rPr>
                <w:rFonts w:ascii="CCW Cursive Writing 6" w:hAnsi="CCW Cursive Writing 6"/>
                <w:sz w:val="14"/>
                <w:szCs w:val="14"/>
              </w:rPr>
              <w:t>copyright</w:t>
            </w:r>
            <w:r w:rsidR="00C82D72">
              <w:rPr>
                <w:rFonts w:ascii="CCW Cursive Writing 6" w:hAnsi="CCW Cursive Writing 6"/>
                <w:sz w:val="14"/>
                <w:szCs w:val="14"/>
              </w:rPr>
              <w:t>, plagiarism, computer network(</w:t>
            </w:r>
            <w:proofErr w:type="spellStart"/>
            <w:r w:rsidR="00C82D72">
              <w:rPr>
                <w:rFonts w:ascii="CCW Cursive Writing 6" w:hAnsi="CCW Cursive Writing 6"/>
                <w:sz w:val="14"/>
                <w:szCs w:val="14"/>
              </w:rPr>
              <w:t>ing</w:t>
            </w:r>
            <w:proofErr w:type="spellEnd"/>
            <w:r w:rsidR="00C82D72">
              <w:rPr>
                <w:rFonts w:ascii="CCW Cursive Writing 6" w:hAnsi="CCW Cursive Writing 6"/>
                <w:sz w:val="14"/>
                <w:szCs w:val="14"/>
              </w:rPr>
              <w:t>)</w:t>
            </w:r>
            <w:r w:rsidR="00A176B7">
              <w:rPr>
                <w:rFonts w:ascii="CCW Cursive Writing 6" w:hAnsi="CCW Cursive Writing 6"/>
                <w:sz w:val="14"/>
                <w:szCs w:val="14"/>
              </w:rPr>
              <w:t xml:space="preserve">, </w:t>
            </w:r>
            <w:r w:rsidR="00A176B7" w:rsidRPr="001E71C4">
              <w:rPr>
                <w:rFonts w:ascii="CCW Cursive Writing 6" w:hAnsi="CCW Cursive Writing 6"/>
                <w:sz w:val="14"/>
                <w:szCs w:val="14"/>
              </w:rPr>
              <w:t>Internet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05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Data-logging, spreadsheet, sample, software,</w:t>
            </w:r>
            <w:r w:rsidR="00C82D72">
              <w:rPr>
                <w:rFonts w:ascii="CCW Cursive Writing 6" w:hAnsi="CCW Cursive Writing 6"/>
                <w:sz w:val="14"/>
                <w:szCs w:val="14"/>
              </w:rPr>
              <w:t xml:space="preserve"> virtual environment, 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228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Geometric, Landscape, op art, Symmetry, Tessellations, Screencast, Navigation</w:t>
            </w:r>
            <w:r w:rsidR="00C82D72">
              <w:rPr>
                <w:rFonts w:ascii="CCW Cursive Writing 6" w:hAnsi="CCW Cursive Writing 6"/>
                <w:sz w:val="14"/>
                <w:szCs w:val="14"/>
              </w:rPr>
              <w:t>, domain name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</w:tr>
      <w:tr w:rsidR="001E71C4" w:rsidRPr="001E71C4" w:rsidTr="001E71C4">
        <w:trPr>
          <w:trHeight w:val="3928"/>
        </w:trPr>
        <w:tc>
          <w:tcPr>
            <w:tcW w:w="1882" w:type="dxa"/>
          </w:tcPr>
          <w:p w:rsidR="00160482" w:rsidRDefault="0016048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b/>
                <w:sz w:val="14"/>
                <w:szCs w:val="14"/>
              </w:rPr>
              <w:lastRenderedPageBreak/>
              <w:t>Digital literacy</w:t>
            </w:r>
          </w:p>
          <w:p w:rsidR="00CC4DE3" w:rsidRPr="001E71C4" w:rsidRDefault="00CC4DE3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(Inc. online safety)</w:t>
            </w:r>
          </w:p>
        </w:tc>
        <w:tc>
          <w:tcPr>
            <w:tcW w:w="1833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Text, image, save, find</w:t>
            </w:r>
          </w:p>
          <w:p w:rsidR="00A60B42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S</w:t>
            </w:r>
            <w:r w:rsidR="00A60B42">
              <w:rPr>
                <w:rFonts w:ascii="CCW Cursive Writing 6" w:hAnsi="CCW Cursive Writing 6"/>
                <w:sz w:val="14"/>
                <w:szCs w:val="14"/>
              </w:rPr>
              <w:t>afely</w:t>
            </w:r>
          </w:p>
          <w:p w:rsidR="00507BAE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A60B42" w:rsidRP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Concern, Online</w:t>
            </w:r>
            <w:r w:rsidRPr="001E71C4">
              <w:rPr>
                <w:rFonts w:ascii="CCW Cursive Writing 6" w:hAnsi="CCW Cursive Writing 6"/>
                <w:sz w:val="14"/>
                <w:szCs w:val="14"/>
              </w:rPr>
              <w:t>-Safety</w:t>
            </w:r>
            <w:r>
              <w:rPr>
                <w:rFonts w:ascii="CCW Cursive Writing 6" w:hAnsi="CCW Cursive Writing 6"/>
                <w:sz w:val="14"/>
                <w:szCs w:val="14"/>
              </w:rPr>
              <w:t>,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1979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Address, Attachment, Email, Presentation</w:t>
            </w:r>
          </w:p>
          <w:p w:rsidR="00A60B4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Google, Search Engine, Research, Password</w:t>
            </w:r>
          </w:p>
          <w:p w:rsidR="00507BAE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A60B42" w:rsidRDefault="00A60B4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Build on:</w:t>
            </w:r>
          </w:p>
          <w:p w:rsid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Concern</w:t>
            </w:r>
          </w:p>
          <w:p w:rsid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Online</w:t>
            </w:r>
            <w:r w:rsidRPr="001E71C4">
              <w:rPr>
                <w:rFonts w:ascii="CCW Cursive Writing 6" w:hAnsi="CCW Cursive Writing 6"/>
                <w:sz w:val="14"/>
                <w:szCs w:val="14"/>
              </w:rPr>
              <w:t>-Safety</w:t>
            </w:r>
            <w:r>
              <w:rPr>
                <w:rFonts w:ascii="CCW Cursive Writing 6" w:hAnsi="CCW Cursive Writing 6"/>
                <w:sz w:val="14"/>
                <w:szCs w:val="14"/>
              </w:rPr>
              <w:t>,</w:t>
            </w:r>
          </w:p>
          <w:p w:rsidR="00507BAE" w:rsidRPr="00A60B42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A60B42" w:rsidRDefault="00A60B4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A60B42" w:rsidRP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Personal information, respectfully</w:t>
            </w:r>
            <w:r w:rsidR="00A176B7">
              <w:rPr>
                <w:rFonts w:ascii="CCW Cursive Writing 6" w:hAnsi="CCW Cursive Writing 6"/>
                <w:sz w:val="14"/>
                <w:szCs w:val="14"/>
              </w:rPr>
              <w:t>, private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270" w:type="dxa"/>
          </w:tcPr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 xml:space="preserve">Security, </w:t>
            </w:r>
            <w:r w:rsidR="00A176B7">
              <w:rPr>
                <w:rFonts w:ascii="CCW Cursive Writing 6" w:hAnsi="CCW Cursive Writing 6"/>
                <w:sz w:val="14"/>
                <w:szCs w:val="14"/>
              </w:rPr>
              <w:t>contact, multiple services, world wide web</w:t>
            </w:r>
          </w:p>
          <w:p w:rsidR="00507BAE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A60B42" w:rsidRDefault="00A60B42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Concern, personal information, respectfully.</w:t>
            </w:r>
          </w:p>
          <w:p w:rsidR="00A60B42" w:rsidRDefault="00A60B4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Online</w:t>
            </w:r>
            <w:r w:rsidRPr="001E71C4">
              <w:rPr>
                <w:rFonts w:ascii="CCW Cursive Writing 6" w:hAnsi="CCW Cursive Writing 6"/>
                <w:sz w:val="14"/>
                <w:szCs w:val="14"/>
              </w:rPr>
              <w:t>-Safety</w:t>
            </w:r>
            <w:r>
              <w:rPr>
                <w:rFonts w:ascii="CCW Cursive Writing 6" w:hAnsi="CCW Cursive Writing 6"/>
                <w:sz w:val="14"/>
                <w:szCs w:val="14"/>
              </w:rPr>
              <w:t>,</w:t>
            </w:r>
            <w:r w:rsidR="00A176B7">
              <w:rPr>
                <w:rFonts w:ascii="CCW Cursive Writing 6" w:hAnsi="CCW Cursive Writing 6"/>
                <w:sz w:val="14"/>
                <w:szCs w:val="14"/>
              </w:rPr>
              <w:t xml:space="preserve"> private</w:t>
            </w:r>
          </w:p>
          <w:p w:rsidR="00507BAE" w:rsidRDefault="00507BAE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321405" w:rsidRDefault="00321405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321405" w:rsidRPr="00321405" w:rsidRDefault="00321405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 xml:space="preserve">(un) acceptable behaviour, </w:t>
            </w:r>
            <w:r w:rsidR="00CC4DE3">
              <w:rPr>
                <w:rFonts w:ascii="CCW Cursive Writing 6" w:hAnsi="CCW Cursive Writing 6"/>
                <w:sz w:val="14"/>
                <w:szCs w:val="14"/>
              </w:rPr>
              <w:t>inappropriate behaviour.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187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 xml:space="preserve">Spreadsheets, </w:t>
            </w:r>
          </w:p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Wikipedia, Wikipedia’s Five Pillars, Reliable, Wiki</w:t>
            </w:r>
            <w:r w:rsidR="00321405">
              <w:rPr>
                <w:rFonts w:ascii="CCW Cursive Writing 6" w:hAnsi="CCW Cursive Writing 6"/>
                <w:sz w:val="14"/>
                <w:szCs w:val="14"/>
              </w:rPr>
              <w:t>, communication, search results,</w:t>
            </w:r>
            <w:r w:rsidR="00CC4DE3">
              <w:rPr>
                <w:rFonts w:ascii="CCW Cursive Writing 6" w:hAnsi="CCW Cursive Writing 6"/>
                <w:sz w:val="14"/>
                <w:szCs w:val="14"/>
              </w:rPr>
              <w:t xml:space="preserve"> report</w:t>
            </w:r>
          </w:p>
          <w:p w:rsidR="00321405" w:rsidRDefault="00321405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507BAE" w:rsidRDefault="00507BAE" w:rsidP="00507BAE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507BAE" w:rsidRDefault="00507BAE" w:rsidP="00507BAE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(un) acceptable behaviour, inappropriate behaviour.</w:t>
            </w:r>
          </w:p>
          <w:p w:rsidR="00507BAE" w:rsidRPr="00321405" w:rsidRDefault="00507BAE" w:rsidP="00507BAE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321405" w:rsidRDefault="00321405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 xml:space="preserve">Introduce: </w:t>
            </w:r>
          </w:p>
          <w:p w:rsidR="00321405" w:rsidRDefault="00321405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Ranked</w:t>
            </w:r>
          </w:p>
          <w:p w:rsidR="00321405" w:rsidRPr="00321405" w:rsidRDefault="00321405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052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Blog, Blogroll, Copyright, Hyperlinks, Podcast. Dashboard</w:t>
            </w:r>
          </w:p>
          <w:p w:rsidR="00321405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Bias, Page</w:t>
            </w:r>
            <w:r w:rsidR="00CC4DE3">
              <w:rPr>
                <w:rFonts w:ascii="CCW Cursive Writing 6" w:hAnsi="CCW Cursive Writing 6"/>
                <w:sz w:val="14"/>
                <w:szCs w:val="14"/>
              </w:rPr>
              <w:t>, medium</w:t>
            </w:r>
            <w:r w:rsidRPr="001E71C4">
              <w:rPr>
                <w:rFonts w:ascii="CCW Cursive Writing 6" w:hAnsi="CCW Cursive Writing 6"/>
                <w:sz w:val="14"/>
                <w:szCs w:val="14"/>
              </w:rPr>
              <w:t xml:space="preserve"> 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321405" w:rsidRDefault="00321405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 xml:space="preserve">Rank,  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CC4DE3" w:rsidRDefault="00CC4DE3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Introduce:</w:t>
            </w:r>
          </w:p>
          <w:p w:rsidR="00CC4DE3" w:rsidRDefault="00CC4DE3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Consequences,</w:t>
            </w:r>
          </w:p>
          <w:p w:rsidR="00CC4DE3" w:rsidRPr="00CC4DE3" w:rsidRDefault="00CC4DE3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encrypted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2228" w:type="dxa"/>
          </w:tcPr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Desktop Publishing (DTP), Typeface, Footage, Final Cut, Creative Commons, Rough Cut</w:t>
            </w:r>
          </w:p>
          <w:p w:rsidR="00160482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E71C4">
              <w:rPr>
                <w:rFonts w:ascii="CCW Cursive Writing 6" w:hAnsi="CCW Cursive Writing 6"/>
                <w:sz w:val="14"/>
                <w:szCs w:val="14"/>
              </w:rPr>
              <w:t>Geotagging, GPS, Tracklog, Smartphone, Metadata</w:t>
            </w:r>
            <w:r w:rsidR="00CC4DE3">
              <w:rPr>
                <w:rFonts w:ascii="CCW Cursive Writing 6" w:hAnsi="CCW Cursive Writing 6"/>
                <w:sz w:val="14"/>
                <w:szCs w:val="14"/>
              </w:rPr>
              <w:t>, media content</w:t>
            </w:r>
          </w:p>
          <w:p w:rsidR="00882FBB" w:rsidRDefault="00882FBB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  <w:p w:rsidR="00CC4DE3" w:rsidRDefault="00CC4DE3" w:rsidP="001E71C4">
            <w:pPr>
              <w:rPr>
                <w:rFonts w:ascii="CCW Cursive Writing 6" w:hAnsi="CCW Cursive Writing 6"/>
                <w:b/>
                <w:sz w:val="14"/>
                <w:szCs w:val="14"/>
              </w:rPr>
            </w:pPr>
            <w:r>
              <w:rPr>
                <w:rFonts w:ascii="CCW Cursive Writing 6" w:hAnsi="CCW Cursive Writing 6"/>
                <w:b/>
                <w:sz w:val="14"/>
                <w:szCs w:val="14"/>
              </w:rPr>
              <w:t>Consolidate:</w:t>
            </w:r>
          </w:p>
          <w:p w:rsidR="00CC4DE3" w:rsidRDefault="00CC4DE3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>Consequences,</w:t>
            </w:r>
          </w:p>
          <w:p w:rsidR="00CC4DE3" w:rsidRPr="00CC4DE3" w:rsidRDefault="00CC4DE3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  <w:r>
              <w:rPr>
                <w:rFonts w:ascii="CCW Cursive Writing 6" w:hAnsi="CCW Cursive Writing 6"/>
                <w:sz w:val="14"/>
                <w:szCs w:val="14"/>
              </w:rPr>
              <w:t xml:space="preserve">encrypted </w:t>
            </w:r>
          </w:p>
          <w:p w:rsidR="00160482" w:rsidRPr="001E71C4" w:rsidRDefault="00160482" w:rsidP="001E71C4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</w:tr>
    </w:tbl>
    <w:p w:rsidR="001953A8" w:rsidRPr="001E71C4" w:rsidRDefault="00EE547E" w:rsidP="001E71C4">
      <w:pPr>
        <w:rPr>
          <w:rFonts w:ascii="CCW Cursive Writing 6" w:hAnsi="CCW Cursive Writing 6"/>
          <w:sz w:val="14"/>
          <w:szCs w:val="14"/>
        </w:rPr>
      </w:pPr>
    </w:p>
    <w:sectPr w:rsidR="001953A8" w:rsidRPr="001E71C4" w:rsidSect="001E7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7E" w:rsidRDefault="00EE547E" w:rsidP="00160482">
      <w:pPr>
        <w:spacing w:after="0" w:line="240" w:lineRule="auto"/>
      </w:pPr>
      <w:r>
        <w:separator/>
      </w:r>
    </w:p>
  </w:endnote>
  <w:endnote w:type="continuationSeparator" w:id="0">
    <w:p w:rsidR="00EE547E" w:rsidRDefault="00EE547E" w:rsidP="0016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63" w:rsidRDefault="0073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63" w:rsidRDefault="00737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63" w:rsidRDefault="00737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7E" w:rsidRDefault="00EE547E" w:rsidP="00160482">
      <w:pPr>
        <w:spacing w:after="0" w:line="240" w:lineRule="auto"/>
      </w:pPr>
      <w:r>
        <w:separator/>
      </w:r>
    </w:p>
  </w:footnote>
  <w:footnote w:type="continuationSeparator" w:id="0">
    <w:p w:rsidR="00EE547E" w:rsidRDefault="00EE547E" w:rsidP="0016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63" w:rsidRDefault="0073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82" w:rsidRDefault="0016048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CW Cursive Writing 6" w:hAnsi="CCW Cursive Writing 6"/>
                              <w:caps/>
                              <w:color w:val="FFFFFF" w:themeColor="background1"/>
                              <w:sz w:val="1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0482" w:rsidRPr="001E71C4" w:rsidRDefault="00160482">
                              <w:pPr>
                                <w:pStyle w:val="Header"/>
                                <w:jc w:val="center"/>
                                <w:rPr>
                                  <w:rFonts w:ascii="CCW Cursive Writing 6" w:hAnsi="CCW Cursive Writing 6"/>
                                  <w:caps/>
                                  <w:color w:val="FFFFFF" w:themeColor="background1"/>
                                  <w:sz w:val="12"/>
                                </w:rPr>
                              </w:pPr>
                              <w:r w:rsidRPr="001E71C4">
                                <w:rPr>
                                  <w:rFonts w:ascii="CCW Cursive Writing 6" w:hAnsi="CCW Cursive Writing 6"/>
                                  <w:sz w:val="12"/>
                                </w:rPr>
                                <w:t>Ryders Green Primary School- Computing- Progression of Vocabulary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CW Cursive Writing 6" w:hAnsi="CCW Cursive Writing 6"/>
                        <w:caps/>
                        <w:color w:val="FFFFFF" w:themeColor="background1"/>
                        <w:sz w:val="1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60482" w:rsidRPr="001E71C4" w:rsidRDefault="00160482">
                        <w:pPr>
                          <w:pStyle w:val="Header"/>
                          <w:jc w:val="center"/>
                          <w:rPr>
                            <w:rFonts w:ascii="CCW Cursive Writing 6" w:hAnsi="CCW Cursive Writing 6"/>
                            <w:caps/>
                            <w:color w:val="FFFFFF" w:themeColor="background1"/>
                            <w:sz w:val="12"/>
                          </w:rPr>
                        </w:pPr>
                        <w:r w:rsidRPr="001E71C4">
                          <w:rPr>
                            <w:rFonts w:ascii="CCW Cursive Writing 6" w:hAnsi="CCW Cursive Writing 6"/>
                            <w:sz w:val="12"/>
                          </w:rPr>
                          <w:t>Ryders Green Primary School- Computing- Progression of Vocabulary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63" w:rsidRDefault="00737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82"/>
    <w:rsid w:val="00160482"/>
    <w:rsid w:val="001A15CA"/>
    <w:rsid w:val="001E71C4"/>
    <w:rsid w:val="0025233E"/>
    <w:rsid w:val="00321405"/>
    <w:rsid w:val="003B3575"/>
    <w:rsid w:val="00507BAE"/>
    <w:rsid w:val="005820C0"/>
    <w:rsid w:val="006D63E3"/>
    <w:rsid w:val="00737163"/>
    <w:rsid w:val="00882FBB"/>
    <w:rsid w:val="00A176B7"/>
    <w:rsid w:val="00A60B42"/>
    <w:rsid w:val="00B65F45"/>
    <w:rsid w:val="00BA1090"/>
    <w:rsid w:val="00C82D72"/>
    <w:rsid w:val="00CC4DE3"/>
    <w:rsid w:val="00D63D3C"/>
    <w:rsid w:val="00D9226D"/>
    <w:rsid w:val="00DD0D7B"/>
    <w:rsid w:val="00DD2037"/>
    <w:rsid w:val="00ED1F0E"/>
    <w:rsid w:val="00EE547E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00E0"/>
  <w15:chartTrackingRefBased/>
  <w15:docId w15:val="{4A6CEB09-223C-4682-93AF-9FB12096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82"/>
  </w:style>
  <w:style w:type="paragraph" w:styleId="Footer">
    <w:name w:val="footer"/>
    <w:basedOn w:val="Normal"/>
    <w:link w:val="FooterChar"/>
    <w:uiPriority w:val="99"/>
    <w:unhideWhenUsed/>
    <w:rsid w:val="0016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82"/>
  </w:style>
  <w:style w:type="table" w:styleId="TableGrid">
    <w:name w:val="Table Grid"/>
    <w:basedOn w:val="TableNormal"/>
    <w:uiPriority w:val="39"/>
    <w:rsid w:val="0016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Ryders Green Primary School- Computing- Progression of Vocabulary 2021-2022</vt:lpstr>
    </vt:vector>
  </TitlesOfParts>
  <Company>Ryders Green Primary School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Ryders Green Primary School- Computing- Progression of Vocabulary</dc:title>
  <dc:subject/>
  <dc:creator>Rebecca Jordan</dc:creator>
  <cp:keywords/>
  <dc:description/>
  <cp:lastModifiedBy>Rebecca Jordan</cp:lastModifiedBy>
  <cp:revision>4</cp:revision>
  <cp:lastPrinted>2022-02-28T13:20:00Z</cp:lastPrinted>
  <dcterms:created xsi:type="dcterms:W3CDTF">2021-10-18T08:06:00Z</dcterms:created>
  <dcterms:modified xsi:type="dcterms:W3CDTF">2022-09-08T15:29:00Z</dcterms:modified>
</cp:coreProperties>
</file>