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3BC" w:themeColor="accent3" w:themeTint="66"/>
  <w:body>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92"/>
        <w:gridCol w:w="2525"/>
      </w:tblGrid>
      <w:tr w:rsidR="00DE22E1" w:rsidRPr="003D0670" w14:paraId="39A26E78" w14:textId="77777777" w:rsidTr="00DE22E1">
        <w:trPr>
          <w:trHeight w:val="332"/>
        </w:trPr>
        <w:tc>
          <w:tcPr>
            <w:tcW w:w="12192" w:type="dxa"/>
            <w:shd w:val="clear" w:color="auto" w:fill="EAF1DD"/>
          </w:tcPr>
          <w:p w14:paraId="6E70B24A" w14:textId="77777777" w:rsidR="00DE22E1" w:rsidRPr="003D0670" w:rsidRDefault="00DE22E1" w:rsidP="00DE22E1">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14:paraId="7474A31C" w14:textId="1822F773" w:rsidR="00DE22E1" w:rsidRPr="003D0670" w:rsidRDefault="0075138A" w:rsidP="00DE22E1">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6057C3">
              <w:rPr>
                <w:rFonts w:ascii="Tahoma" w:eastAsia="MS Mincho" w:hAnsi="Tahoma" w:cs="Tahoma"/>
                <w:b/>
                <w:bCs/>
                <w:color w:val="00B050"/>
                <w:sz w:val="56"/>
                <w:szCs w:val="56"/>
              </w:rPr>
              <w:t>2</w:t>
            </w:r>
          </w:p>
        </w:tc>
      </w:tr>
    </w:tbl>
    <w:p w14:paraId="55C102C0" w14:textId="77777777" w:rsidR="00DE22E1" w:rsidRPr="00AD4E3D" w:rsidRDefault="00DE22E1" w:rsidP="00DE22E1">
      <w:pPr>
        <w:jc w:val="center"/>
        <w:rPr>
          <w:rFonts w:ascii="Arial" w:eastAsia="Arial" w:hAnsi="Arial" w:cs="Arial"/>
          <w:color w:val="000000"/>
        </w:rPr>
      </w:pPr>
    </w:p>
    <w:p w14:paraId="4351848A" w14:textId="017096DB" w:rsidR="004377CD" w:rsidRDefault="004377CD" w:rsidP="006057C3">
      <w:pPr>
        <w:pStyle w:val="Default"/>
        <w:rPr>
          <w:color w:val="auto"/>
          <w:sz w:val="52"/>
          <w:szCs w:val="52"/>
        </w:rPr>
      </w:pPr>
    </w:p>
    <w:p w14:paraId="29567528" w14:textId="107BC827" w:rsidR="004377CD" w:rsidRDefault="004377CD" w:rsidP="004377CD">
      <w:pPr>
        <w:pStyle w:val="Default"/>
        <w:jc w:val="center"/>
        <w:rPr>
          <w:color w:val="auto"/>
          <w:sz w:val="52"/>
          <w:szCs w:val="52"/>
        </w:rPr>
      </w:pPr>
    </w:p>
    <w:p w14:paraId="63D2AD29" w14:textId="47C134A4" w:rsidR="004377CD" w:rsidRDefault="004377CD" w:rsidP="004377CD">
      <w:pPr>
        <w:pStyle w:val="Default"/>
        <w:jc w:val="center"/>
        <w:rPr>
          <w:color w:val="auto"/>
          <w:sz w:val="52"/>
          <w:szCs w:val="52"/>
        </w:rPr>
      </w:pPr>
    </w:p>
    <w:p w14:paraId="477C29AF" w14:textId="77777777" w:rsidR="00DE22E1" w:rsidRPr="00DE22E1" w:rsidRDefault="00A12F9A" w:rsidP="004377CD">
      <w:pPr>
        <w:pStyle w:val="Heading1"/>
        <w:jc w:val="center"/>
        <w:rPr>
          <w:rFonts w:ascii="Tahoma" w:hAnsi="Tahoma" w:cs="Tahoma"/>
          <w:sz w:val="72"/>
          <w:szCs w:val="72"/>
          <w:u w:val="none"/>
        </w:rPr>
      </w:pPr>
      <w:r w:rsidRPr="00DE22E1">
        <w:rPr>
          <w:rFonts w:ascii="Tahoma" w:hAnsi="Tahoma" w:cs="Tahoma"/>
          <w:sz w:val="72"/>
          <w:szCs w:val="72"/>
          <w:u w:val="none"/>
        </w:rPr>
        <w:t>A</w:t>
      </w:r>
      <w:r w:rsidR="004377CD" w:rsidRPr="00DE22E1">
        <w:rPr>
          <w:rFonts w:ascii="Tahoma" w:hAnsi="Tahoma" w:cs="Tahoma"/>
          <w:sz w:val="72"/>
          <w:szCs w:val="72"/>
          <w:u w:val="none"/>
        </w:rPr>
        <w:t xml:space="preserve">ccessibility </w:t>
      </w:r>
    </w:p>
    <w:p w14:paraId="2449E526" w14:textId="51FAE0DB" w:rsidR="004377CD" w:rsidRPr="00DE22E1" w:rsidRDefault="004377CD" w:rsidP="004377CD">
      <w:pPr>
        <w:pStyle w:val="Heading1"/>
        <w:jc w:val="center"/>
        <w:rPr>
          <w:rFonts w:ascii="Tahoma" w:hAnsi="Tahoma" w:cs="Tahoma"/>
          <w:sz w:val="72"/>
          <w:szCs w:val="72"/>
          <w:u w:val="none"/>
        </w:rPr>
      </w:pPr>
      <w:r w:rsidRPr="00DE22E1">
        <w:rPr>
          <w:rFonts w:ascii="Tahoma" w:hAnsi="Tahoma" w:cs="Tahoma"/>
          <w:sz w:val="72"/>
          <w:szCs w:val="72"/>
          <w:u w:val="none"/>
        </w:rPr>
        <w:t>P</w:t>
      </w:r>
      <w:r w:rsidR="00DE22E1" w:rsidRPr="00DE22E1">
        <w:rPr>
          <w:rFonts w:ascii="Tahoma" w:hAnsi="Tahoma" w:cs="Tahoma"/>
          <w:sz w:val="72"/>
          <w:szCs w:val="72"/>
          <w:u w:val="none"/>
        </w:rPr>
        <w:t>OLICY</w:t>
      </w:r>
    </w:p>
    <w:p w14:paraId="1494C5EA" w14:textId="076D8C52" w:rsidR="004377CD" w:rsidRPr="00994CC9" w:rsidRDefault="00DC3E58" w:rsidP="004377CD">
      <w:pPr>
        <w:pStyle w:val="Default"/>
        <w:jc w:val="center"/>
        <w:rPr>
          <w:rFonts w:ascii="Century Gothic" w:hAnsi="Century Gothic"/>
          <w:i/>
          <w:color w:val="auto"/>
          <w:sz w:val="44"/>
          <w:szCs w:val="44"/>
        </w:rPr>
      </w:pPr>
      <w:r>
        <w:rPr>
          <w:rFonts w:ascii="Century Gothic" w:hAnsi="Century Gothic"/>
          <w:i/>
          <w:color w:val="auto"/>
          <w:sz w:val="44"/>
          <w:szCs w:val="44"/>
        </w:rPr>
        <w:t xml:space="preserve"> </w:t>
      </w:r>
      <w:r w:rsidR="00B34DC7">
        <w:rPr>
          <w:rFonts w:ascii="Century Gothic" w:hAnsi="Century Gothic"/>
          <w:i/>
          <w:color w:val="auto"/>
          <w:sz w:val="44"/>
          <w:szCs w:val="44"/>
        </w:rPr>
        <w:t>202</w:t>
      </w:r>
      <w:r w:rsidR="006057C3">
        <w:rPr>
          <w:rFonts w:ascii="Century Gothic" w:hAnsi="Century Gothic"/>
          <w:i/>
          <w:color w:val="auto"/>
          <w:sz w:val="44"/>
          <w:szCs w:val="44"/>
        </w:rPr>
        <w:t>2</w:t>
      </w:r>
    </w:p>
    <w:p w14:paraId="0E60AA3C" w14:textId="192B58CA" w:rsidR="004377CD" w:rsidRDefault="00DC3E58" w:rsidP="004377CD">
      <w:pPr>
        <w:pStyle w:val="NormalWeb"/>
        <w:spacing w:before="0" w:beforeAutospacing="0" w:after="0" w:afterAutospacing="0" w:line="384" w:lineRule="atLeast"/>
        <w:textAlignment w:val="baseline"/>
        <w:rPr>
          <w:rFonts w:ascii="Century Gothic" w:hAnsi="Century Gothic" w:cs="Arial"/>
        </w:rPr>
      </w:pPr>
      <w:r>
        <w:rPr>
          <w:rFonts w:ascii="Century Gothic" w:hAnsi="Century Gothic" w:cs="Arial"/>
        </w:rPr>
        <w:t>Agreed</w:t>
      </w:r>
      <w:r w:rsidR="00EE1657">
        <w:rPr>
          <w:rFonts w:ascii="Century Gothic" w:hAnsi="Century Gothic" w:cs="Arial"/>
        </w:rPr>
        <w:t>:</w:t>
      </w:r>
      <w:r>
        <w:rPr>
          <w:rFonts w:ascii="Century Gothic" w:hAnsi="Century Gothic" w:cs="Arial"/>
        </w:rPr>
        <w:t xml:space="preserve">   </w:t>
      </w:r>
      <w:r w:rsidR="00B34DC7">
        <w:rPr>
          <w:rFonts w:ascii="Century Gothic" w:hAnsi="Century Gothic" w:cs="Arial"/>
        </w:rPr>
        <w:t>202</w:t>
      </w:r>
      <w:r w:rsidR="006057C3">
        <w:rPr>
          <w:rFonts w:ascii="Century Gothic" w:hAnsi="Century Gothic" w:cs="Arial"/>
        </w:rPr>
        <w:t>2</w:t>
      </w:r>
    </w:p>
    <w:p w14:paraId="2D6F864E" w14:textId="2CD8EDE6" w:rsidR="004377CD" w:rsidRDefault="00DC3E58" w:rsidP="004377CD">
      <w:pPr>
        <w:pStyle w:val="NormalWeb"/>
        <w:spacing w:before="0" w:beforeAutospacing="0" w:after="0" w:afterAutospacing="0" w:line="384" w:lineRule="atLeast"/>
        <w:textAlignment w:val="baseline"/>
        <w:rPr>
          <w:rFonts w:ascii="Century Gothic" w:hAnsi="Century Gothic" w:cs="Arial"/>
        </w:rPr>
      </w:pPr>
      <w:r>
        <w:rPr>
          <w:rFonts w:ascii="Century Gothic" w:hAnsi="Century Gothic" w:cs="Arial"/>
        </w:rPr>
        <w:t>Review: 202</w:t>
      </w:r>
      <w:r w:rsidR="00EE1657">
        <w:rPr>
          <w:rFonts w:ascii="Century Gothic" w:hAnsi="Century Gothic" w:cs="Arial"/>
        </w:rPr>
        <w:t>5</w:t>
      </w:r>
    </w:p>
    <w:p w14:paraId="2A803541" w14:textId="77777777" w:rsidR="004377CD" w:rsidRDefault="004377CD" w:rsidP="004377CD">
      <w:pPr>
        <w:autoSpaceDE w:val="0"/>
        <w:autoSpaceDN w:val="0"/>
        <w:adjustRightInd w:val="0"/>
        <w:spacing w:after="0" w:line="240" w:lineRule="auto"/>
        <w:rPr>
          <w:rFonts w:ascii="Arial" w:hAnsi="Arial" w:cs="Arial"/>
          <w:b/>
          <w:bCs/>
        </w:rPr>
      </w:pPr>
    </w:p>
    <w:p w14:paraId="1387CD11" w14:textId="77777777" w:rsidR="00513E1E" w:rsidRDefault="00513E1E" w:rsidP="004377CD">
      <w:pPr>
        <w:autoSpaceDE w:val="0"/>
        <w:autoSpaceDN w:val="0"/>
        <w:adjustRightInd w:val="0"/>
        <w:spacing w:after="0" w:line="240" w:lineRule="auto"/>
        <w:rPr>
          <w:rFonts w:ascii="Arial" w:hAnsi="Arial" w:cs="Arial"/>
          <w:b/>
          <w:bCs/>
        </w:rPr>
      </w:pPr>
    </w:p>
    <w:p w14:paraId="5BD2BF78" w14:textId="77777777" w:rsidR="00513E1E" w:rsidRPr="00A14C99" w:rsidRDefault="00513E1E" w:rsidP="00A14C99">
      <w:pPr>
        <w:autoSpaceDE w:val="0"/>
        <w:autoSpaceDN w:val="0"/>
        <w:adjustRightInd w:val="0"/>
        <w:spacing w:after="0" w:line="240" w:lineRule="auto"/>
        <w:jc w:val="center"/>
        <w:rPr>
          <w:rFonts w:ascii="Arial" w:hAnsi="Arial" w:cs="Arial"/>
          <w:b/>
          <w:bCs/>
          <w:i/>
        </w:rPr>
      </w:pPr>
    </w:p>
    <w:p w14:paraId="3F084492" w14:textId="77777777" w:rsidR="004377CD" w:rsidRPr="00A14C99" w:rsidRDefault="004377CD" w:rsidP="00A14C99">
      <w:pPr>
        <w:autoSpaceDE w:val="0"/>
        <w:autoSpaceDN w:val="0"/>
        <w:adjustRightInd w:val="0"/>
        <w:spacing w:after="0" w:line="240" w:lineRule="auto"/>
        <w:jc w:val="center"/>
        <w:rPr>
          <w:rFonts w:ascii="Arial" w:hAnsi="Arial" w:cs="Arial"/>
          <w:b/>
          <w:bCs/>
          <w:i/>
        </w:rPr>
      </w:pPr>
      <w:r w:rsidRPr="00A14C99">
        <w:rPr>
          <w:rFonts w:ascii="Arial" w:hAnsi="Arial" w:cs="Arial"/>
          <w:b/>
          <w:bCs/>
          <w:i/>
        </w:rPr>
        <w:t>Statement</w:t>
      </w:r>
    </w:p>
    <w:p w14:paraId="3B3B770C" w14:textId="1F0A72B0" w:rsidR="004377CD" w:rsidRPr="00A14C99" w:rsidRDefault="004377CD" w:rsidP="00A14C99">
      <w:pPr>
        <w:autoSpaceDE w:val="0"/>
        <w:autoSpaceDN w:val="0"/>
        <w:adjustRightInd w:val="0"/>
        <w:spacing w:after="0" w:line="240" w:lineRule="auto"/>
        <w:jc w:val="center"/>
        <w:rPr>
          <w:rFonts w:ascii="Arial" w:hAnsi="Arial" w:cs="Arial"/>
          <w:i/>
        </w:rPr>
      </w:pPr>
      <w:r w:rsidRPr="00A14C99">
        <w:rPr>
          <w:rFonts w:ascii="Arial" w:hAnsi="Arial" w:cs="Arial"/>
          <w:i/>
        </w:rPr>
        <w:t>At</w:t>
      </w:r>
      <w:r w:rsidR="001C0379" w:rsidRPr="00A14C99">
        <w:rPr>
          <w:rFonts w:ascii="Arial" w:hAnsi="Arial" w:cs="Arial"/>
          <w:i/>
        </w:rPr>
        <w:t xml:space="preserve"> Ryders Green</w:t>
      </w:r>
      <w:r w:rsidRPr="00A14C99">
        <w:rPr>
          <w:rFonts w:ascii="Arial" w:hAnsi="Arial" w:cs="Arial"/>
          <w:i/>
        </w:rPr>
        <w:t xml:space="preserve"> Primary</w:t>
      </w:r>
      <w:r w:rsidR="00A14C99" w:rsidRPr="00A14C99">
        <w:rPr>
          <w:rFonts w:ascii="Arial" w:hAnsi="Arial" w:cs="Arial"/>
          <w:i/>
        </w:rPr>
        <w:t xml:space="preserve"> </w:t>
      </w:r>
      <w:proofErr w:type="gramStart"/>
      <w:r w:rsidRPr="00A14C99">
        <w:rPr>
          <w:rFonts w:ascii="Arial" w:hAnsi="Arial" w:cs="Arial"/>
          <w:i/>
        </w:rPr>
        <w:t>School</w:t>
      </w:r>
      <w:proofErr w:type="gramEnd"/>
      <w:r w:rsidRPr="00A14C99">
        <w:rPr>
          <w:rFonts w:ascii="Arial" w:hAnsi="Arial" w:cs="Arial"/>
          <w:i/>
        </w:rPr>
        <w:t xml:space="preserve"> we believe that every child should have access to a broad,</w:t>
      </w:r>
      <w:r w:rsidR="000848F4" w:rsidRPr="00A14C99">
        <w:rPr>
          <w:rFonts w:ascii="Arial" w:hAnsi="Arial" w:cs="Arial"/>
          <w:i/>
        </w:rPr>
        <w:t xml:space="preserve"> </w:t>
      </w:r>
      <w:r w:rsidRPr="00A14C99">
        <w:rPr>
          <w:rFonts w:ascii="Arial" w:hAnsi="Arial" w:cs="Arial"/>
          <w:i/>
        </w:rPr>
        <w:t>balanced, relevant and differentiated curriculum. This should take account of their individual</w:t>
      </w:r>
      <w:r w:rsidR="000848F4" w:rsidRPr="00A14C99">
        <w:rPr>
          <w:rFonts w:ascii="Arial" w:hAnsi="Arial" w:cs="Arial"/>
          <w:i/>
        </w:rPr>
        <w:t xml:space="preserve"> </w:t>
      </w:r>
      <w:r w:rsidRPr="00A14C99">
        <w:rPr>
          <w:rFonts w:ascii="Arial" w:hAnsi="Arial" w:cs="Arial"/>
          <w:i/>
        </w:rPr>
        <w:t>strengths and needs and should allow each child to fulfil their potential.</w:t>
      </w:r>
    </w:p>
    <w:p w14:paraId="68D13D10" w14:textId="77777777" w:rsidR="00A14C99" w:rsidRDefault="00A14C99" w:rsidP="00C30E1B">
      <w:pPr>
        <w:rPr>
          <w:rFonts w:cs="Arial"/>
          <w:b/>
          <w:bCs/>
          <w:color w:val="000000"/>
          <w:szCs w:val="24"/>
        </w:rPr>
      </w:pPr>
    </w:p>
    <w:p w14:paraId="7D361682" w14:textId="77777777" w:rsidR="00A14C99" w:rsidRDefault="00A14C99" w:rsidP="00C30E1B">
      <w:pPr>
        <w:rPr>
          <w:rFonts w:cs="Arial"/>
          <w:b/>
          <w:bCs/>
          <w:color w:val="000000"/>
          <w:szCs w:val="24"/>
        </w:rPr>
      </w:pPr>
    </w:p>
    <w:p w14:paraId="35465CC3" w14:textId="3E206E59" w:rsidR="00C30E1B" w:rsidRPr="00C10A6B" w:rsidRDefault="00C30E1B" w:rsidP="00C30E1B">
      <w:pPr>
        <w:rPr>
          <w:rFonts w:cs="Arial"/>
          <w:b/>
          <w:bCs/>
          <w:color w:val="000000"/>
          <w:szCs w:val="24"/>
        </w:rPr>
      </w:pPr>
      <w:r w:rsidRPr="00C10A6B">
        <w:rPr>
          <w:rFonts w:cs="Arial"/>
          <w:b/>
          <w:bCs/>
          <w:color w:val="000000"/>
          <w:szCs w:val="24"/>
        </w:rPr>
        <w:lastRenderedPageBreak/>
        <w:t xml:space="preserve">Introduction </w:t>
      </w:r>
    </w:p>
    <w:p w14:paraId="6761784F" w14:textId="77777777" w:rsidR="00C30E1B" w:rsidRDefault="00C30E1B" w:rsidP="00C30E1B">
      <w:pPr>
        <w:jc w:val="both"/>
        <w:rPr>
          <w:rFonts w:cs="Arial"/>
          <w:bCs/>
          <w:color w:val="000000"/>
          <w:szCs w:val="24"/>
        </w:rPr>
      </w:pPr>
      <w:r w:rsidRPr="00C10A6B">
        <w:rPr>
          <w:rFonts w:cs="Arial"/>
          <w:bCs/>
          <w:color w:val="000000"/>
          <w:szCs w:val="24"/>
        </w:rPr>
        <w:t xml:space="preserve">It is our intention to remove, as far as we can, those </w:t>
      </w:r>
      <w:r>
        <w:rPr>
          <w:rFonts w:cs="Arial"/>
          <w:bCs/>
          <w:color w:val="000000"/>
          <w:szCs w:val="24"/>
        </w:rPr>
        <w:t>barriers which make it hard for</w:t>
      </w:r>
      <w:r w:rsidRPr="00C10A6B">
        <w:rPr>
          <w:rFonts w:cs="Arial"/>
          <w:bCs/>
          <w:color w:val="000000"/>
          <w:szCs w:val="24"/>
        </w:rPr>
        <w:t xml:space="preserve"> </w:t>
      </w:r>
      <w:r w:rsidRPr="009D4B1E">
        <w:rPr>
          <w:rFonts w:cs="Arial"/>
          <w:bCs/>
          <w:color w:val="000000"/>
          <w:szCs w:val="24"/>
        </w:rPr>
        <w:t>children and adults with a disability</w:t>
      </w:r>
      <w:r>
        <w:rPr>
          <w:rFonts w:cs="Arial"/>
          <w:bCs/>
          <w:color w:val="000000"/>
          <w:szCs w:val="24"/>
        </w:rPr>
        <w:t xml:space="preserve"> </w:t>
      </w:r>
      <w:r w:rsidRPr="00C10A6B">
        <w:rPr>
          <w:rFonts w:cs="Arial"/>
          <w:bCs/>
          <w:color w:val="000000"/>
          <w:szCs w:val="24"/>
        </w:rPr>
        <w:t>to take part in the day to day life of our school and benefit from the educational experiences and services we provide</w:t>
      </w:r>
      <w:r>
        <w:rPr>
          <w:rFonts w:cs="Arial"/>
          <w:bCs/>
          <w:color w:val="000000"/>
          <w:szCs w:val="24"/>
        </w:rPr>
        <w:t>.</w:t>
      </w:r>
    </w:p>
    <w:p w14:paraId="485850C9" w14:textId="77777777" w:rsidR="00C30E1B" w:rsidRDefault="00C30E1B" w:rsidP="00C30E1B">
      <w:pPr>
        <w:jc w:val="both"/>
        <w:rPr>
          <w:rFonts w:cs="Arial"/>
          <w:bCs/>
          <w:color w:val="000000"/>
          <w:szCs w:val="24"/>
        </w:rPr>
      </w:pPr>
      <w:r w:rsidRPr="00C10A6B">
        <w:rPr>
          <w:rFonts w:cs="Arial"/>
          <w:bCs/>
          <w:color w:val="000000"/>
          <w:szCs w:val="24"/>
        </w:rPr>
        <w:t xml:space="preserve">We aim to ensure that our school is a welcoming place that understands and responds effectively to </w:t>
      </w:r>
      <w:r w:rsidRPr="009D4B1E">
        <w:rPr>
          <w:rFonts w:cs="Arial"/>
          <w:bCs/>
          <w:color w:val="000000"/>
          <w:szCs w:val="24"/>
        </w:rPr>
        <w:t>children and adults with</w:t>
      </w:r>
      <w:r w:rsidRPr="00D20908">
        <w:rPr>
          <w:rFonts w:cs="Arial"/>
          <w:bCs/>
          <w:color w:val="FF0000"/>
          <w:szCs w:val="24"/>
        </w:rPr>
        <w:t xml:space="preserve"> </w:t>
      </w:r>
      <w:r w:rsidRPr="009D4B1E">
        <w:rPr>
          <w:rFonts w:cs="Arial"/>
          <w:bCs/>
          <w:color w:val="000000"/>
          <w:szCs w:val="24"/>
        </w:rPr>
        <w:t>disabilities</w:t>
      </w:r>
      <w:r>
        <w:rPr>
          <w:rFonts w:cs="Arial"/>
          <w:bCs/>
          <w:color w:val="000000"/>
          <w:szCs w:val="24"/>
        </w:rPr>
        <w:t xml:space="preserve"> and </w:t>
      </w:r>
      <w:r w:rsidRPr="00C10A6B">
        <w:rPr>
          <w:rFonts w:cs="Arial"/>
          <w:bCs/>
          <w:color w:val="000000"/>
          <w:szCs w:val="24"/>
        </w:rPr>
        <w:t xml:space="preserve">we recognise the </w:t>
      </w:r>
      <w:r>
        <w:rPr>
          <w:rFonts w:cs="Arial"/>
          <w:bCs/>
          <w:color w:val="000000"/>
          <w:szCs w:val="24"/>
        </w:rPr>
        <w:t xml:space="preserve">importance of </w:t>
      </w:r>
      <w:r w:rsidRPr="00C10A6B">
        <w:rPr>
          <w:rFonts w:cs="Arial"/>
          <w:bCs/>
          <w:color w:val="000000"/>
          <w:szCs w:val="24"/>
        </w:rPr>
        <w:t xml:space="preserve">a review and planning procedure associated with </w:t>
      </w:r>
      <w:r w:rsidRPr="005007B4">
        <w:rPr>
          <w:rFonts w:cs="Arial"/>
          <w:bCs/>
          <w:color w:val="000000"/>
          <w:szCs w:val="24"/>
        </w:rPr>
        <w:t>continuous development and improvement.</w:t>
      </w:r>
      <w:r>
        <w:rPr>
          <w:rFonts w:cs="Arial"/>
          <w:bCs/>
          <w:color w:val="000000"/>
          <w:szCs w:val="24"/>
        </w:rPr>
        <w:t xml:space="preserve"> </w:t>
      </w:r>
    </w:p>
    <w:p w14:paraId="0A3D3A64" w14:textId="77777777" w:rsidR="00C30E1B" w:rsidRDefault="00C30E1B" w:rsidP="00C30E1B">
      <w:pPr>
        <w:jc w:val="both"/>
        <w:rPr>
          <w:rFonts w:cs="Arial"/>
          <w:bCs/>
          <w:color w:val="000000"/>
          <w:szCs w:val="24"/>
        </w:rPr>
      </w:pPr>
      <w:r w:rsidRPr="00C10A6B">
        <w:rPr>
          <w:rFonts w:cs="Arial"/>
          <w:bCs/>
          <w:color w:val="000000"/>
          <w:szCs w:val="24"/>
          <w:lang w:val="en"/>
        </w:rPr>
        <w:t xml:space="preserve">The Equality Act 2010 defines disability as a </w:t>
      </w:r>
      <w:r w:rsidRPr="00C10A6B">
        <w:rPr>
          <w:rFonts w:cs="Arial"/>
          <w:bCs/>
          <w:i/>
          <w:color w:val="000000"/>
          <w:szCs w:val="24"/>
        </w:rPr>
        <w:t>‘physical or mental impairment which has a long-term and substantial adverse effect on their ability to carry out normal day-to-day activities’</w:t>
      </w:r>
      <w:r w:rsidRPr="00C10A6B">
        <w:rPr>
          <w:rFonts w:cs="Arial"/>
          <w:bCs/>
          <w:color w:val="000000"/>
          <w:szCs w:val="24"/>
        </w:rPr>
        <w:t xml:space="preserve"> </w:t>
      </w:r>
    </w:p>
    <w:p w14:paraId="7FD17C08" w14:textId="77777777" w:rsidR="00A14C99" w:rsidRDefault="00A14C99" w:rsidP="00A14C99">
      <w:pPr>
        <w:autoSpaceDE w:val="0"/>
        <w:autoSpaceDN w:val="0"/>
        <w:adjustRightInd w:val="0"/>
        <w:spacing w:after="0" w:line="240" w:lineRule="auto"/>
        <w:rPr>
          <w:rFonts w:ascii="Arial" w:hAnsi="Arial" w:cs="Arial"/>
          <w:b/>
          <w:bCs/>
        </w:rPr>
      </w:pPr>
      <w:r>
        <w:rPr>
          <w:rFonts w:ascii="Arial" w:hAnsi="Arial" w:cs="Arial"/>
          <w:b/>
          <w:bCs/>
        </w:rPr>
        <w:t>Aims</w:t>
      </w:r>
    </w:p>
    <w:p w14:paraId="22902C61" w14:textId="77777777" w:rsidR="00A14C99" w:rsidRDefault="00A14C99" w:rsidP="00A14C99">
      <w:pPr>
        <w:rPr>
          <w:rFonts w:cs="Arial"/>
          <w:b/>
          <w:bCs/>
          <w:color w:val="000000"/>
          <w:szCs w:val="24"/>
        </w:rPr>
      </w:pPr>
      <w:r>
        <w:rPr>
          <w:rFonts w:ascii="SymbolOOEnc" w:hAnsi="SymbolOOEnc" w:cs="SymbolOOEnc"/>
        </w:rPr>
        <w:t xml:space="preserve">• </w:t>
      </w:r>
      <w:r>
        <w:rPr>
          <w:rFonts w:ascii="Arial" w:hAnsi="Arial" w:cs="Arial"/>
        </w:rPr>
        <w:t>To increase the extent to which disabled pupils can participate in the curriculum.</w:t>
      </w:r>
      <w:r w:rsidRPr="00C30E1B">
        <w:rPr>
          <w:rFonts w:cs="Arial"/>
          <w:b/>
          <w:bCs/>
          <w:color w:val="000000"/>
          <w:szCs w:val="24"/>
        </w:rPr>
        <w:t xml:space="preserve"> </w:t>
      </w:r>
    </w:p>
    <w:p w14:paraId="43E7543F"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To improve the physical environment of the school to enable disabled pupils to take</w:t>
      </w:r>
      <w:r w:rsidR="000848F4">
        <w:rPr>
          <w:rFonts w:ascii="Arial" w:hAnsi="Arial" w:cs="Arial"/>
        </w:rPr>
        <w:t xml:space="preserve"> </w:t>
      </w:r>
      <w:r>
        <w:rPr>
          <w:rFonts w:ascii="Arial" w:hAnsi="Arial" w:cs="Arial"/>
        </w:rPr>
        <w:t>better advantage of education, benefits, facilities and services provided.</w:t>
      </w:r>
    </w:p>
    <w:p w14:paraId="1C97CE5B" w14:textId="135C334F" w:rsidR="004377CD" w:rsidRDefault="004377CD" w:rsidP="004377CD">
      <w:pPr>
        <w:autoSpaceDE w:val="0"/>
        <w:autoSpaceDN w:val="0"/>
        <w:adjustRightInd w:val="0"/>
        <w:spacing w:after="0" w:line="240" w:lineRule="auto"/>
        <w:rPr>
          <w:rFonts w:ascii="Arial" w:hAnsi="Arial" w:cs="Arial"/>
          <w:b/>
          <w:bCs/>
        </w:rPr>
      </w:pPr>
      <w:r>
        <w:rPr>
          <w:rFonts w:ascii="SymbolOOEnc" w:hAnsi="SymbolOOEnc" w:cs="SymbolOOEnc"/>
        </w:rPr>
        <w:t xml:space="preserve">• </w:t>
      </w:r>
      <w:r>
        <w:rPr>
          <w:rFonts w:ascii="Arial" w:hAnsi="Arial" w:cs="Arial"/>
        </w:rPr>
        <w:t>To improve the availability of accessible written information</w:t>
      </w:r>
      <w:r>
        <w:rPr>
          <w:rFonts w:ascii="Arial" w:hAnsi="Arial" w:cs="Arial"/>
          <w:b/>
          <w:bCs/>
        </w:rPr>
        <w:t>.</w:t>
      </w:r>
    </w:p>
    <w:p w14:paraId="53292B06" w14:textId="57926ADF" w:rsidR="00B34DC7" w:rsidRPr="006057C3" w:rsidRDefault="00B34DC7" w:rsidP="006057C3">
      <w:pPr>
        <w:pStyle w:val="ListParagraph"/>
        <w:numPr>
          <w:ilvl w:val="0"/>
          <w:numId w:val="1"/>
        </w:numPr>
        <w:autoSpaceDE w:val="0"/>
        <w:autoSpaceDN w:val="0"/>
        <w:adjustRightInd w:val="0"/>
        <w:spacing w:after="0" w:line="240" w:lineRule="auto"/>
        <w:rPr>
          <w:rFonts w:ascii="Arial" w:hAnsi="Arial" w:cs="Arial"/>
          <w:b/>
          <w:bCs/>
        </w:rPr>
      </w:pPr>
      <w:r w:rsidRPr="006057C3">
        <w:rPr>
          <w:rFonts w:ascii="Arial" w:hAnsi="Arial" w:cs="Arial"/>
          <w:b/>
          <w:bCs/>
        </w:rPr>
        <w:t>To take account of the impact of COVID 19</w:t>
      </w:r>
    </w:p>
    <w:p w14:paraId="6EA52192" w14:textId="77777777" w:rsidR="00EB75E7" w:rsidRDefault="00EB75E7" w:rsidP="004377CD">
      <w:pPr>
        <w:autoSpaceDE w:val="0"/>
        <w:autoSpaceDN w:val="0"/>
        <w:adjustRightInd w:val="0"/>
        <w:spacing w:after="0" w:line="240" w:lineRule="auto"/>
        <w:rPr>
          <w:rFonts w:ascii="Arial" w:hAnsi="Arial" w:cs="Arial"/>
          <w:b/>
          <w:bCs/>
        </w:rPr>
      </w:pPr>
    </w:p>
    <w:p w14:paraId="06D427E5"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1. The </w:t>
      </w:r>
      <w:r w:rsidR="001C0379">
        <w:rPr>
          <w:rFonts w:ascii="Arial" w:hAnsi="Arial" w:cs="Arial"/>
        </w:rPr>
        <w:t xml:space="preserve">Ryders Green Primary </w:t>
      </w:r>
      <w:r>
        <w:rPr>
          <w:rFonts w:ascii="Arial" w:hAnsi="Arial" w:cs="Arial"/>
        </w:rPr>
        <w:t>School Accessibility Plan has been drawn based upon</w:t>
      </w:r>
      <w:r w:rsidR="000848F4">
        <w:rPr>
          <w:rFonts w:ascii="Arial" w:hAnsi="Arial" w:cs="Arial"/>
        </w:rPr>
        <w:t xml:space="preserve"> </w:t>
      </w:r>
      <w:r>
        <w:rPr>
          <w:rFonts w:ascii="Arial" w:hAnsi="Arial" w:cs="Arial"/>
        </w:rPr>
        <w:t>information supplied by the Local Authority, and in conjunction with parents, staff,</w:t>
      </w:r>
      <w:r w:rsidR="000848F4">
        <w:rPr>
          <w:rFonts w:ascii="Arial" w:hAnsi="Arial" w:cs="Arial"/>
        </w:rPr>
        <w:t xml:space="preserve"> </w:t>
      </w:r>
      <w:r>
        <w:rPr>
          <w:rFonts w:ascii="Arial" w:hAnsi="Arial" w:cs="Arial"/>
        </w:rPr>
        <w:t>governors of the school and will advise other school documents. The Accessibility</w:t>
      </w:r>
      <w:r w:rsidR="000848F4">
        <w:rPr>
          <w:rFonts w:ascii="Arial" w:hAnsi="Arial" w:cs="Arial"/>
        </w:rPr>
        <w:t xml:space="preserve"> </w:t>
      </w:r>
      <w:r>
        <w:rPr>
          <w:rFonts w:ascii="Arial" w:hAnsi="Arial" w:cs="Arial"/>
        </w:rPr>
        <w:t>plan will be reviewed annually in respect of progress and outcomes and provide a</w:t>
      </w:r>
      <w:r w:rsidR="000848F4">
        <w:rPr>
          <w:rFonts w:ascii="Arial" w:hAnsi="Arial" w:cs="Arial"/>
        </w:rPr>
        <w:t xml:space="preserve"> </w:t>
      </w:r>
      <w:r>
        <w:rPr>
          <w:rFonts w:ascii="Arial" w:hAnsi="Arial" w:cs="Arial"/>
        </w:rPr>
        <w:t>projected plan for the three years period ahead of the next review date.</w:t>
      </w:r>
    </w:p>
    <w:p w14:paraId="5A9005FF" w14:textId="77777777" w:rsidR="00B34DC7" w:rsidRDefault="004377CD" w:rsidP="004377CD">
      <w:pPr>
        <w:autoSpaceDE w:val="0"/>
        <w:autoSpaceDN w:val="0"/>
        <w:adjustRightInd w:val="0"/>
        <w:spacing w:after="0" w:line="240" w:lineRule="auto"/>
        <w:rPr>
          <w:rFonts w:ascii="Arial" w:hAnsi="Arial" w:cs="Arial"/>
        </w:rPr>
      </w:pPr>
      <w:r>
        <w:rPr>
          <w:rFonts w:ascii="Arial" w:hAnsi="Arial" w:cs="Arial"/>
        </w:rPr>
        <w:t>2. The Accessibility Plan is structured to complement and support the school’s Equality</w:t>
      </w:r>
      <w:r w:rsidR="000848F4">
        <w:rPr>
          <w:rFonts w:ascii="Arial" w:hAnsi="Arial" w:cs="Arial"/>
        </w:rPr>
        <w:t xml:space="preserve"> </w:t>
      </w:r>
      <w:r>
        <w:rPr>
          <w:rFonts w:ascii="Arial" w:hAnsi="Arial" w:cs="Arial"/>
        </w:rPr>
        <w:t>Objectives, and will be published on the school’s website. We understand that the LA</w:t>
      </w:r>
      <w:r w:rsidR="000848F4">
        <w:rPr>
          <w:rFonts w:ascii="Arial" w:hAnsi="Arial" w:cs="Arial"/>
        </w:rPr>
        <w:t xml:space="preserve"> </w:t>
      </w:r>
      <w:r>
        <w:rPr>
          <w:rFonts w:ascii="Arial" w:hAnsi="Arial" w:cs="Arial"/>
        </w:rPr>
        <w:t>will monitor the school’s activity under the Equality Act 2010 and will advise upon</w:t>
      </w:r>
      <w:r w:rsidR="005604F4">
        <w:rPr>
          <w:rFonts w:ascii="Arial" w:hAnsi="Arial" w:cs="Arial"/>
        </w:rPr>
        <w:t xml:space="preserve"> </w:t>
      </w:r>
      <w:r>
        <w:rPr>
          <w:rFonts w:ascii="Arial" w:hAnsi="Arial" w:cs="Arial"/>
        </w:rPr>
        <w:t>compliance with that duty</w:t>
      </w:r>
      <w:r w:rsidR="00B34DC7">
        <w:rPr>
          <w:rFonts w:ascii="Arial" w:hAnsi="Arial" w:cs="Arial"/>
        </w:rPr>
        <w:t xml:space="preserve"> and government requirements and local authority stipulations and risk assessments relating to COVID 19.</w:t>
      </w:r>
    </w:p>
    <w:p w14:paraId="09760439"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3. We are committed to providing an environment that enables full curriculum access</w:t>
      </w:r>
      <w:r w:rsidR="000848F4">
        <w:rPr>
          <w:rFonts w:ascii="Arial" w:hAnsi="Arial" w:cs="Arial"/>
        </w:rPr>
        <w:t xml:space="preserve"> </w:t>
      </w:r>
      <w:r>
        <w:rPr>
          <w:rFonts w:ascii="Arial" w:hAnsi="Arial" w:cs="Arial"/>
        </w:rPr>
        <w:t>and values all pupils, staff, parents and visitors regardless of their education,</w:t>
      </w:r>
      <w:r w:rsidR="000848F4">
        <w:rPr>
          <w:rFonts w:ascii="Arial" w:hAnsi="Arial" w:cs="Arial"/>
        </w:rPr>
        <w:t xml:space="preserve"> </w:t>
      </w:r>
      <w:r>
        <w:rPr>
          <w:rFonts w:ascii="Arial" w:hAnsi="Arial" w:cs="Arial"/>
        </w:rPr>
        <w:t>physical, sensory, social, spiritual, emotional and cultural needs. We are committed</w:t>
      </w:r>
      <w:r w:rsidR="000848F4">
        <w:rPr>
          <w:rFonts w:ascii="Arial" w:hAnsi="Arial" w:cs="Arial"/>
        </w:rPr>
        <w:t xml:space="preserve"> </w:t>
      </w:r>
      <w:r>
        <w:rPr>
          <w:rFonts w:ascii="Arial" w:hAnsi="Arial" w:cs="Arial"/>
        </w:rPr>
        <w:t>to taking positive action in the spirit of the Equality Act 2010 with regard to disability</w:t>
      </w:r>
      <w:r w:rsidR="000848F4">
        <w:rPr>
          <w:rFonts w:ascii="Arial" w:hAnsi="Arial" w:cs="Arial"/>
        </w:rPr>
        <w:t xml:space="preserve"> </w:t>
      </w:r>
      <w:r>
        <w:rPr>
          <w:rFonts w:ascii="Arial" w:hAnsi="Arial" w:cs="Arial"/>
        </w:rPr>
        <w:t>and to developing a culture of inclusion, support and awareness within the school.</w:t>
      </w:r>
    </w:p>
    <w:p w14:paraId="0F8CB5B5" w14:textId="5AEF25E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4. The </w:t>
      </w:r>
      <w:r w:rsidR="001C0379">
        <w:rPr>
          <w:rFonts w:ascii="Arial" w:hAnsi="Arial" w:cs="Arial"/>
        </w:rPr>
        <w:t xml:space="preserve">Ryders Green Primary </w:t>
      </w:r>
      <w:r>
        <w:rPr>
          <w:rFonts w:ascii="Arial" w:hAnsi="Arial" w:cs="Arial"/>
        </w:rPr>
        <w:t>School Accessibility Plan shows how access can be improved</w:t>
      </w:r>
      <w:r w:rsidR="000848F4">
        <w:rPr>
          <w:rFonts w:ascii="Arial" w:hAnsi="Arial" w:cs="Arial"/>
        </w:rPr>
        <w:t xml:space="preserve"> </w:t>
      </w:r>
      <w:r>
        <w:rPr>
          <w:rFonts w:ascii="Arial" w:hAnsi="Arial" w:cs="Arial"/>
        </w:rPr>
        <w:t>for disabled pupils, staff and visitors to the school in a given time frame and</w:t>
      </w:r>
      <w:r w:rsidR="000848F4">
        <w:rPr>
          <w:rFonts w:ascii="Arial" w:hAnsi="Arial" w:cs="Arial"/>
        </w:rPr>
        <w:t xml:space="preserve"> </w:t>
      </w:r>
      <w:r>
        <w:rPr>
          <w:rFonts w:ascii="Arial" w:hAnsi="Arial" w:cs="Arial"/>
        </w:rPr>
        <w:t>anticipating the need to make reasonable adjustments to accommodate their needs</w:t>
      </w:r>
      <w:r w:rsidR="000848F4">
        <w:rPr>
          <w:rFonts w:ascii="Arial" w:hAnsi="Arial" w:cs="Arial"/>
        </w:rPr>
        <w:t xml:space="preserve"> </w:t>
      </w:r>
      <w:r>
        <w:rPr>
          <w:rFonts w:ascii="Arial" w:hAnsi="Arial" w:cs="Arial"/>
        </w:rPr>
        <w:t>where practicable. The Accessibility Plan will contain relevant and timely actions to:</w:t>
      </w:r>
    </w:p>
    <w:p w14:paraId="238DFB6B" w14:textId="77777777" w:rsidR="00EB75E7" w:rsidRDefault="00EB75E7" w:rsidP="004377CD">
      <w:pPr>
        <w:autoSpaceDE w:val="0"/>
        <w:autoSpaceDN w:val="0"/>
        <w:adjustRightInd w:val="0"/>
        <w:spacing w:after="0" w:line="240" w:lineRule="auto"/>
        <w:rPr>
          <w:rFonts w:ascii="Arial" w:hAnsi="Arial" w:cs="Arial"/>
        </w:rPr>
      </w:pPr>
    </w:p>
    <w:p w14:paraId="2423A0AB" w14:textId="72680CCD"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a) Increase access to the </w:t>
      </w:r>
      <w:r>
        <w:rPr>
          <w:rFonts w:ascii="Arial" w:hAnsi="Arial" w:cs="Arial"/>
          <w:b/>
          <w:bCs/>
        </w:rPr>
        <w:t xml:space="preserve">curriculum </w:t>
      </w:r>
      <w:r>
        <w:rPr>
          <w:rFonts w:ascii="Arial" w:hAnsi="Arial" w:cs="Arial"/>
        </w:rPr>
        <w:t xml:space="preserve">pupils with a </w:t>
      </w:r>
      <w:r w:rsidR="00203FF4">
        <w:rPr>
          <w:rFonts w:ascii="Arial" w:hAnsi="Arial" w:cs="Arial"/>
        </w:rPr>
        <w:t xml:space="preserve">medical or physical </w:t>
      </w:r>
      <w:r>
        <w:rPr>
          <w:rFonts w:ascii="Arial" w:hAnsi="Arial" w:cs="Arial"/>
        </w:rPr>
        <w:t>disability, expanding the</w:t>
      </w:r>
      <w:r w:rsidR="000848F4">
        <w:rPr>
          <w:rFonts w:ascii="Arial" w:hAnsi="Arial" w:cs="Arial"/>
        </w:rPr>
        <w:t xml:space="preserve"> </w:t>
      </w:r>
      <w:r>
        <w:rPr>
          <w:rFonts w:ascii="Arial" w:hAnsi="Arial" w:cs="Arial"/>
        </w:rPr>
        <w:t xml:space="preserve">curriculum as necessary to ensure </w:t>
      </w:r>
      <w:r w:rsidR="00EB75E7">
        <w:rPr>
          <w:rFonts w:ascii="Arial" w:hAnsi="Arial" w:cs="Arial"/>
        </w:rPr>
        <w:t xml:space="preserve">pupils with a disability are as equally </w:t>
      </w:r>
      <w:r>
        <w:rPr>
          <w:rFonts w:ascii="Arial" w:hAnsi="Arial" w:cs="Arial"/>
        </w:rPr>
        <w:t>prepared for life as are the able-bodied pupils; this covers teaching and</w:t>
      </w:r>
      <w:r w:rsidR="000848F4">
        <w:rPr>
          <w:rFonts w:ascii="Arial" w:hAnsi="Arial" w:cs="Arial"/>
        </w:rPr>
        <w:t xml:space="preserve"> </w:t>
      </w:r>
      <w:r>
        <w:rPr>
          <w:rFonts w:ascii="Arial" w:hAnsi="Arial" w:cs="Arial"/>
        </w:rPr>
        <w:t xml:space="preserve">learning and the wider curriculum of the school </w:t>
      </w:r>
      <w:r>
        <w:rPr>
          <w:rFonts w:ascii="Arial" w:hAnsi="Arial" w:cs="Arial"/>
        </w:rPr>
        <w:lastRenderedPageBreak/>
        <w:t>such as participation in</w:t>
      </w:r>
      <w:r w:rsidR="000848F4">
        <w:rPr>
          <w:rFonts w:ascii="Arial" w:hAnsi="Arial" w:cs="Arial"/>
        </w:rPr>
        <w:t xml:space="preserve"> </w:t>
      </w:r>
      <w:r>
        <w:rPr>
          <w:rFonts w:ascii="Arial" w:hAnsi="Arial" w:cs="Arial"/>
        </w:rPr>
        <w:t>after-school clubs, leisure and cultu</w:t>
      </w:r>
      <w:r w:rsidR="00EB75E7">
        <w:rPr>
          <w:rFonts w:ascii="Arial" w:hAnsi="Arial" w:cs="Arial"/>
        </w:rPr>
        <w:t xml:space="preserve">ral activities or school visits; </w:t>
      </w:r>
      <w:r>
        <w:rPr>
          <w:rFonts w:ascii="Arial" w:hAnsi="Arial" w:cs="Arial"/>
        </w:rPr>
        <w:t xml:space="preserve"> it also</w:t>
      </w:r>
      <w:r w:rsidR="000848F4">
        <w:rPr>
          <w:rFonts w:ascii="Arial" w:hAnsi="Arial" w:cs="Arial"/>
        </w:rPr>
        <w:t xml:space="preserve"> </w:t>
      </w:r>
      <w:r>
        <w:rPr>
          <w:rFonts w:ascii="Arial" w:hAnsi="Arial" w:cs="Arial"/>
        </w:rPr>
        <w:t>covers provision of specialist or auxiliary aids and equipment, which may</w:t>
      </w:r>
      <w:r w:rsidR="000848F4">
        <w:rPr>
          <w:rFonts w:ascii="Arial" w:hAnsi="Arial" w:cs="Arial"/>
        </w:rPr>
        <w:t xml:space="preserve"> </w:t>
      </w:r>
      <w:r>
        <w:rPr>
          <w:rFonts w:ascii="Arial" w:hAnsi="Arial" w:cs="Arial"/>
        </w:rPr>
        <w:t>assist these pupils in accessing the curriculum within a reasonable</w:t>
      </w:r>
      <w:r w:rsidR="000848F4">
        <w:rPr>
          <w:rFonts w:ascii="Arial" w:hAnsi="Arial" w:cs="Arial"/>
        </w:rPr>
        <w:t xml:space="preserve"> </w:t>
      </w:r>
      <w:r>
        <w:rPr>
          <w:rFonts w:ascii="Arial" w:hAnsi="Arial" w:cs="Arial"/>
        </w:rPr>
        <w:t>time</w:t>
      </w:r>
      <w:r w:rsidR="000848F4">
        <w:rPr>
          <w:rFonts w:ascii="Arial" w:hAnsi="Arial" w:cs="Arial"/>
        </w:rPr>
        <w:t xml:space="preserve"> </w:t>
      </w:r>
      <w:r>
        <w:rPr>
          <w:rFonts w:ascii="Arial" w:hAnsi="Arial" w:cs="Arial"/>
        </w:rPr>
        <w:t>frame;</w:t>
      </w:r>
    </w:p>
    <w:p w14:paraId="05D797A4"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b) Improve access to the </w:t>
      </w:r>
      <w:r>
        <w:rPr>
          <w:rFonts w:ascii="Arial" w:hAnsi="Arial" w:cs="Arial"/>
          <w:b/>
          <w:bCs/>
        </w:rPr>
        <w:t xml:space="preserve">physical environment </w:t>
      </w:r>
      <w:r>
        <w:rPr>
          <w:rFonts w:ascii="Arial" w:hAnsi="Arial" w:cs="Arial"/>
        </w:rPr>
        <w:t>of the school, adding</w:t>
      </w:r>
      <w:r w:rsidR="000848F4">
        <w:rPr>
          <w:rFonts w:ascii="Arial" w:hAnsi="Arial" w:cs="Arial"/>
        </w:rPr>
        <w:t xml:space="preserve"> </w:t>
      </w:r>
      <w:r>
        <w:rPr>
          <w:rFonts w:ascii="Arial" w:hAnsi="Arial" w:cs="Arial"/>
        </w:rPr>
        <w:t>specialist facilities as necessary –this covers improvements to the physical</w:t>
      </w:r>
      <w:r w:rsidR="000848F4">
        <w:rPr>
          <w:rFonts w:ascii="Arial" w:hAnsi="Arial" w:cs="Arial"/>
        </w:rPr>
        <w:t xml:space="preserve"> </w:t>
      </w:r>
      <w:r>
        <w:rPr>
          <w:rFonts w:ascii="Arial" w:hAnsi="Arial" w:cs="Arial"/>
        </w:rPr>
        <w:t>environment of the school and physical aids to access education within a</w:t>
      </w:r>
      <w:r w:rsidR="000848F4">
        <w:rPr>
          <w:rFonts w:ascii="Arial" w:hAnsi="Arial" w:cs="Arial"/>
        </w:rPr>
        <w:t xml:space="preserve"> </w:t>
      </w:r>
      <w:r>
        <w:rPr>
          <w:rFonts w:ascii="Arial" w:hAnsi="Arial" w:cs="Arial"/>
        </w:rPr>
        <w:t>reasonable time</w:t>
      </w:r>
      <w:r w:rsidR="000848F4">
        <w:rPr>
          <w:rFonts w:ascii="Arial" w:hAnsi="Arial" w:cs="Arial"/>
        </w:rPr>
        <w:t xml:space="preserve"> </w:t>
      </w:r>
      <w:r>
        <w:rPr>
          <w:rFonts w:ascii="Arial" w:hAnsi="Arial" w:cs="Arial"/>
        </w:rPr>
        <w:t>frame;</w:t>
      </w:r>
    </w:p>
    <w:p w14:paraId="3AE1280C" w14:textId="3C798310"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c) Improve the delivery of </w:t>
      </w:r>
      <w:r>
        <w:rPr>
          <w:rFonts w:ascii="Arial" w:hAnsi="Arial" w:cs="Arial"/>
          <w:b/>
          <w:bCs/>
        </w:rPr>
        <w:t xml:space="preserve">written information </w:t>
      </w:r>
      <w:r w:rsidR="003E2956">
        <w:rPr>
          <w:rFonts w:ascii="Arial" w:hAnsi="Arial" w:cs="Arial"/>
          <w:b/>
          <w:bCs/>
        </w:rPr>
        <w:t xml:space="preserve">(including letters in home languages) </w:t>
      </w:r>
      <w:r>
        <w:rPr>
          <w:rFonts w:ascii="Arial" w:hAnsi="Arial" w:cs="Arial"/>
        </w:rPr>
        <w:t>to pupils, staff, parents and</w:t>
      </w:r>
      <w:r w:rsidR="000848F4">
        <w:rPr>
          <w:rFonts w:ascii="Arial" w:hAnsi="Arial" w:cs="Arial"/>
        </w:rPr>
        <w:t xml:space="preserve"> </w:t>
      </w:r>
      <w:r>
        <w:rPr>
          <w:rFonts w:ascii="Arial" w:hAnsi="Arial" w:cs="Arial"/>
        </w:rPr>
        <w:t xml:space="preserve">visitors with disabilities; examples might include </w:t>
      </w:r>
      <w:r w:rsidR="005604F4">
        <w:rPr>
          <w:rFonts w:ascii="Arial" w:hAnsi="Arial" w:cs="Arial"/>
        </w:rPr>
        <w:t>handouts</w:t>
      </w:r>
      <w:r>
        <w:rPr>
          <w:rFonts w:ascii="Arial" w:hAnsi="Arial" w:cs="Arial"/>
        </w:rPr>
        <w:t>, timetables,</w:t>
      </w:r>
      <w:r w:rsidR="000848F4">
        <w:rPr>
          <w:rFonts w:ascii="Arial" w:hAnsi="Arial" w:cs="Arial"/>
        </w:rPr>
        <w:t xml:space="preserve"> </w:t>
      </w:r>
      <w:r>
        <w:rPr>
          <w:rFonts w:ascii="Arial" w:hAnsi="Arial" w:cs="Arial"/>
        </w:rPr>
        <w:t>textbooks and information about the school and school events; the</w:t>
      </w:r>
      <w:r w:rsidR="000848F4">
        <w:rPr>
          <w:rFonts w:ascii="Arial" w:hAnsi="Arial" w:cs="Arial"/>
        </w:rPr>
        <w:t xml:space="preserve"> </w:t>
      </w:r>
      <w:r>
        <w:rPr>
          <w:rFonts w:ascii="Arial" w:hAnsi="Arial" w:cs="Arial"/>
        </w:rPr>
        <w:t>information should be made available in preferred formats within a</w:t>
      </w:r>
      <w:r w:rsidR="000848F4">
        <w:rPr>
          <w:rFonts w:ascii="Arial" w:hAnsi="Arial" w:cs="Arial"/>
        </w:rPr>
        <w:t xml:space="preserve"> </w:t>
      </w:r>
      <w:r>
        <w:rPr>
          <w:rFonts w:ascii="Arial" w:hAnsi="Arial" w:cs="Arial"/>
        </w:rPr>
        <w:t>reasonable ti</w:t>
      </w:r>
      <w:r w:rsidR="003E2956">
        <w:rPr>
          <w:rFonts w:ascii="Arial" w:hAnsi="Arial" w:cs="Arial"/>
        </w:rPr>
        <w:t xml:space="preserve">meframe and home learning possibilities during the COVID period.  </w:t>
      </w:r>
    </w:p>
    <w:p w14:paraId="6ACA3A69"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5. The Accessibility Plan relates to the key aspects of physical environment, curriculum</w:t>
      </w:r>
      <w:r w:rsidR="000848F4">
        <w:rPr>
          <w:rFonts w:ascii="Arial" w:hAnsi="Arial" w:cs="Arial"/>
        </w:rPr>
        <w:t xml:space="preserve"> </w:t>
      </w:r>
      <w:r>
        <w:rPr>
          <w:rFonts w:ascii="Arial" w:hAnsi="Arial" w:cs="Arial"/>
        </w:rPr>
        <w:t>and written information.</w:t>
      </w:r>
    </w:p>
    <w:p w14:paraId="6B2FB71E"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6. Whole school training will recognise the need to continue to raising awareness for</w:t>
      </w:r>
      <w:r w:rsidR="000848F4">
        <w:rPr>
          <w:rFonts w:ascii="Arial" w:hAnsi="Arial" w:cs="Arial"/>
        </w:rPr>
        <w:t xml:space="preserve"> </w:t>
      </w:r>
      <w:r>
        <w:rPr>
          <w:rFonts w:ascii="Arial" w:hAnsi="Arial" w:cs="Arial"/>
        </w:rPr>
        <w:t>staff and governors on equality issues with reference to the Equality Act 2010.</w:t>
      </w:r>
    </w:p>
    <w:p w14:paraId="2090E62C"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7. The Accessibility Plan should be read in conjunction with the following school</w:t>
      </w:r>
      <w:r w:rsidR="000848F4">
        <w:rPr>
          <w:rFonts w:ascii="Arial" w:hAnsi="Arial" w:cs="Arial"/>
        </w:rPr>
        <w:t xml:space="preserve"> </w:t>
      </w:r>
      <w:r>
        <w:rPr>
          <w:rFonts w:ascii="Arial" w:hAnsi="Arial" w:cs="Arial"/>
        </w:rPr>
        <w:t>policies, strategies and documents:</w:t>
      </w:r>
    </w:p>
    <w:p w14:paraId="71DAEB97"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Curriculum Policy</w:t>
      </w:r>
    </w:p>
    <w:p w14:paraId="768CF63D"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Equality Objectives</w:t>
      </w:r>
    </w:p>
    <w:p w14:paraId="18CF8211"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Disability Equality Scheme</w:t>
      </w:r>
    </w:p>
    <w:p w14:paraId="6BBD7C0C"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Staff Development Policy</w:t>
      </w:r>
    </w:p>
    <w:p w14:paraId="5F4CC933"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Health and Safety Policy</w:t>
      </w:r>
    </w:p>
    <w:p w14:paraId="1FCF98A6"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Special Educational Needs Policy</w:t>
      </w:r>
    </w:p>
    <w:p w14:paraId="7A1FDA17"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Behaviour Policy</w:t>
      </w:r>
    </w:p>
    <w:p w14:paraId="32FE90A1"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School Improvement Plan</w:t>
      </w:r>
    </w:p>
    <w:p w14:paraId="6AFF3618"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Asset Management Plan</w:t>
      </w:r>
    </w:p>
    <w:p w14:paraId="5BCB2D1B" w14:textId="77777777" w:rsidR="004377CD" w:rsidRDefault="004377CD" w:rsidP="004377CD">
      <w:pPr>
        <w:autoSpaceDE w:val="0"/>
        <w:autoSpaceDN w:val="0"/>
        <w:adjustRightInd w:val="0"/>
        <w:spacing w:after="0" w:line="240" w:lineRule="auto"/>
        <w:rPr>
          <w:rFonts w:ascii="Arial" w:hAnsi="Arial" w:cs="Arial"/>
        </w:rPr>
      </w:pPr>
      <w:r>
        <w:rPr>
          <w:rFonts w:ascii="SymbolOOEnc" w:hAnsi="SymbolOOEnc" w:cs="SymbolOOEnc"/>
        </w:rPr>
        <w:t xml:space="preserve">• </w:t>
      </w:r>
      <w:r>
        <w:rPr>
          <w:rFonts w:ascii="Arial" w:hAnsi="Arial" w:cs="Arial"/>
        </w:rPr>
        <w:t>School Brochure/ Prospectus and Vision Statement</w:t>
      </w:r>
    </w:p>
    <w:p w14:paraId="1C8E3E5A" w14:textId="7AE05CF4" w:rsidR="004377CD" w:rsidRDefault="004377CD" w:rsidP="004377CD">
      <w:pPr>
        <w:autoSpaceDE w:val="0"/>
        <w:autoSpaceDN w:val="0"/>
        <w:adjustRightInd w:val="0"/>
        <w:spacing w:after="0" w:line="240" w:lineRule="auto"/>
        <w:rPr>
          <w:rFonts w:ascii="Arial" w:hAnsi="Arial" w:cs="Arial"/>
        </w:rPr>
      </w:pPr>
      <w:r>
        <w:rPr>
          <w:rFonts w:ascii="Arial" w:hAnsi="Arial" w:cs="Arial"/>
        </w:rPr>
        <w:t>8. The Accessibility Plan for physical accessibility relates to the Access Audit of the</w:t>
      </w:r>
      <w:r w:rsidR="000848F4">
        <w:rPr>
          <w:rFonts w:ascii="Arial" w:hAnsi="Arial" w:cs="Arial"/>
        </w:rPr>
        <w:t xml:space="preserve"> </w:t>
      </w:r>
      <w:r>
        <w:rPr>
          <w:rFonts w:ascii="Arial" w:hAnsi="Arial" w:cs="Arial"/>
        </w:rPr>
        <w:t>School, which was originally undertaken by Local Authority and subsequently</w:t>
      </w:r>
      <w:r w:rsidR="000848F4">
        <w:rPr>
          <w:rFonts w:ascii="Arial" w:hAnsi="Arial" w:cs="Arial"/>
        </w:rPr>
        <w:t xml:space="preserve"> </w:t>
      </w:r>
      <w:r>
        <w:rPr>
          <w:rFonts w:ascii="Arial" w:hAnsi="Arial" w:cs="Arial"/>
        </w:rPr>
        <w:t>updated and remains the responsibility of the governing body. It may not be feasible</w:t>
      </w:r>
      <w:r w:rsidR="000848F4">
        <w:rPr>
          <w:rFonts w:ascii="Arial" w:hAnsi="Arial" w:cs="Arial"/>
        </w:rPr>
        <w:t xml:space="preserve"> </w:t>
      </w:r>
      <w:r>
        <w:rPr>
          <w:rFonts w:ascii="Arial" w:hAnsi="Arial" w:cs="Arial"/>
        </w:rPr>
        <w:t>to undertake all of the works during the life of the accessibility Plan and therefore</w:t>
      </w:r>
      <w:r w:rsidR="000848F4">
        <w:rPr>
          <w:rFonts w:ascii="Arial" w:hAnsi="Arial" w:cs="Arial"/>
        </w:rPr>
        <w:t xml:space="preserve"> </w:t>
      </w:r>
      <w:r>
        <w:rPr>
          <w:rFonts w:ascii="Arial" w:hAnsi="Arial" w:cs="Arial"/>
        </w:rPr>
        <w:t>some items will roll forward into subsequent plans. An accessibility audit will be</w:t>
      </w:r>
      <w:r w:rsidR="000848F4">
        <w:rPr>
          <w:rFonts w:ascii="Arial" w:hAnsi="Arial" w:cs="Arial"/>
        </w:rPr>
        <w:t xml:space="preserve"> </w:t>
      </w:r>
      <w:r>
        <w:rPr>
          <w:rFonts w:ascii="Arial" w:hAnsi="Arial" w:cs="Arial"/>
        </w:rPr>
        <w:t>complete</w:t>
      </w:r>
      <w:r w:rsidR="00C3576B">
        <w:rPr>
          <w:rFonts w:ascii="Arial" w:hAnsi="Arial" w:cs="Arial"/>
        </w:rPr>
        <w:t>d</w:t>
      </w:r>
      <w:r w:rsidR="000848F4">
        <w:rPr>
          <w:rFonts w:ascii="Arial" w:hAnsi="Arial" w:cs="Arial"/>
        </w:rPr>
        <w:t xml:space="preserve"> by the </w:t>
      </w:r>
      <w:r>
        <w:rPr>
          <w:rFonts w:ascii="Arial" w:hAnsi="Arial" w:cs="Arial"/>
        </w:rPr>
        <w:t>school to the end of each period covering this plan in order to inform</w:t>
      </w:r>
      <w:r w:rsidR="000848F4">
        <w:rPr>
          <w:rFonts w:ascii="Arial" w:hAnsi="Arial" w:cs="Arial"/>
        </w:rPr>
        <w:t xml:space="preserve"> </w:t>
      </w:r>
      <w:r>
        <w:rPr>
          <w:rFonts w:ascii="Arial" w:hAnsi="Arial" w:cs="Arial"/>
        </w:rPr>
        <w:t>the development of a new accessibility Plan for the ongoing period.</w:t>
      </w:r>
    </w:p>
    <w:p w14:paraId="17FAB87F"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9. Equality Impact assessments will be undertaken as and when school policies are</w:t>
      </w:r>
      <w:r w:rsidR="000848F4">
        <w:rPr>
          <w:rFonts w:ascii="Arial" w:hAnsi="Arial" w:cs="Arial"/>
        </w:rPr>
        <w:t xml:space="preserve"> </w:t>
      </w:r>
      <w:r>
        <w:rPr>
          <w:rFonts w:ascii="Arial" w:hAnsi="Arial" w:cs="Arial"/>
        </w:rPr>
        <w:t>reviewed. The terms of reference for all governors’ committees will include the need</w:t>
      </w:r>
      <w:r w:rsidR="001C0379">
        <w:rPr>
          <w:rFonts w:ascii="Arial" w:hAnsi="Arial" w:cs="Arial"/>
        </w:rPr>
        <w:t xml:space="preserve"> </w:t>
      </w:r>
      <w:r>
        <w:rPr>
          <w:rFonts w:ascii="Arial" w:hAnsi="Arial" w:cs="Arial"/>
        </w:rPr>
        <w:t>to consider Equality and Diversity issues as required by the Equality Act 2010</w:t>
      </w:r>
    </w:p>
    <w:p w14:paraId="0884A3A7" w14:textId="0A1669E9" w:rsidR="004377CD" w:rsidRDefault="004377CD" w:rsidP="004377CD">
      <w:pPr>
        <w:autoSpaceDE w:val="0"/>
        <w:autoSpaceDN w:val="0"/>
        <w:adjustRightInd w:val="0"/>
        <w:spacing w:after="0" w:line="240" w:lineRule="auto"/>
        <w:rPr>
          <w:rFonts w:ascii="Arial" w:hAnsi="Arial" w:cs="Arial"/>
        </w:rPr>
      </w:pPr>
      <w:r>
        <w:rPr>
          <w:rFonts w:ascii="Arial" w:hAnsi="Arial" w:cs="Arial"/>
        </w:rPr>
        <w:t xml:space="preserve">10. The School Prospectus will </w:t>
      </w:r>
      <w:r w:rsidR="006057C3">
        <w:rPr>
          <w:rFonts w:ascii="Arial" w:hAnsi="Arial" w:cs="Arial"/>
        </w:rPr>
        <w:t>refer</w:t>
      </w:r>
      <w:r>
        <w:rPr>
          <w:rFonts w:ascii="Arial" w:hAnsi="Arial" w:cs="Arial"/>
        </w:rPr>
        <w:t xml:space="preserve"> to this Accessibility Plan.</w:t>
      </w:r>
    </w:p>
    <w:p w14:paraId="6386E408"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11. The School’s complaints procedure covers the Accessibility Plan.</w:t>
      </w:r>
    </w:p>
    <w:p w14:paraId="48E6E0BF" w14:textId="5F20C9BD" w:rsidR="004377CD" w:rsidRDefault="004377CD" w:rsidP="004377CD">
      <w:pPr>
        <w:autoSpaceDE w:val="0"/>
        <w:autoSpaceDN w:val="0"/>
        <w:adjustRightInd w:val="0"/>
        <w:spacing w:after="0" w:line="240" w:lineRule="auto"/>
        <w:rPr>
          <w:rFonts w:ascii="Arial" w:hAnsi="Arial" w:cs="Arial"/>
        </w:rPr>
      </w:pPr>
      <w:r>
        <w:rPr>
          <w:rFonts w:ascii="Arial" w:hAnsi="Arial" w:cs="Arial"/>
        </w:rPr>
        <w:t>12. The Accessibility Plan will be published on the school</w:t>
      </w:r>
      <w:r w:rsidR="003E2956">
        <w:rPr>
          <w:rFonts w:ascii="Arial" w:hAnsi="Arial" w:cs="Arial"/>
        </w:rPr>
        <w:t>’</w:t>
      </w:r>
      <w:r>
        <w:rPr>
          <w:rFonts w:ascii="Arial" w:hAnsi="Arial" w:cs="Arial"/>
        </w:rPr>
        <w:t>s website.</w:t>
      </w:r>
    </w:p>
    <w:p w14:paraId="5C48D10F"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13. The Accessibility Plan will be monitored through the Governor Finance Committee.</w:t>
      </w:r>
    </w:p>
    <w:p w14:paraId="708905D6" w14:textId="77777777" w:rsidR="004377CD" w:rsidRDefault="004377CD" w:rsidP="004377CD">
      <w:pPr>
        <w:autoSpaceDE w:val="0"/>
        <w:autoSpaceDN w:val="0"/>
        <w:adjustRightInd w:val="0"/>
        <w:spacing w:after="0" w:line="240" w:lineRule="auto"/>
        <w:rPr>
          <w:rFonts w:ascii="Arial" w:hAnsi="Arial" w:cs="Arial"/>
        </w:rPr>
      </w:pPr>
      <w:r>
        <w:rPr>
          <w:rFonts w:ascii="Arial" w:hAnsi="Arial" w:cs="Arial"/>
        </w:rPr>
        <w:t>14. The school will work in partnership with the Local Authority in developing and</w:t>
      </w:r>
      <w:r w:rsidR="00676AB9">
        <w:rPr>
          <w:rFonts w:ascii="Arial" w:hAnsi="Arial" w:cs="Arial"/>
        </w:rPr>
        <w:t xml:space="preserve"> </w:t>
      </w:r>
      <w:r>
        <w:rPr>
          <w:rFonts w:ascii="Arial" w:hAnsi="Arial" w:cs="Arial"/>
        </w:rPr>
        <w:t>implementing this Accessibility Plan.</w:t>
      </w:r>
    </w:p>
    <w:p w14:paraId="53B1D754" w14:textId="77777777" w:rsidR="002F7CB2" w:rsidRDefault="004377CD" w:rsidP="00676AB9">
      <w:pPr>
        <w:autoSpaceDE w:val="0"/>
        <w:autoSpaceDN w:val="0"/>
        <w:adjustRightInd w:val="0"/>
        <w:spacing w:after="0" w:line="240" w:lineRule="auto"/>
        <w:rPr>
          <w:rFonts w:ascii="Arial" w:hAnsi="Arial" w:cs="Arial"/>
        </w:rPr>
      </w:pPr>
      <w:r>
        <w:rPr>
          <w:rFonts w:ascii="Arial" w:hAnsi="Arial" w:cs="Arial"/>
        </w:rPr>
        <w:t>15. The Accessibility Plan may be monitored by Ofsted during Inspection processes in</w:t>
      </w:r>
      <w:r w:rsidR="00676AB9">
        <w:rPr>
          <w:rFonts w:ascii="Arial" w:hAnsi="Arial" w:cs="Arial"/>
        </w:rPr>
        <w:t xml:space="preserve"> </w:t>
      </w:r>
      <w:r>
        <w:rPr>
          <w:rFonts w:ascii="Arial" w:hAnsi="Arial" w:cs="Arial"/>
        </w:rPr>
        <w:t>relation to Schedule 10 of the Equality Act 2010.</w:t>
      </w:r>
    </w:p>
    <w:p w14:paraId="689EA3A1" w14:textId="77777777" w:rsidR="004377CD" w:rsidRDefault="004377CD" w:rsidP="004377CD">
      <w:pPr>
        <w:rPr>
          <w:rFonts w:ascii="Arial" w:hAnsi="Arial" w:cs="Arial"/>
        </w:rPr>
      </w:pPr>
    </w:p>
    <w:p w14:paraId="28F849D5" w14:textId="77777777" w:rsidR="004377CD" w:rsidRDefault="004377CD" w:rsidP="004377CD">
      <w:pPr>
        <w:rPr>
          <w:rFonts w:ascii="Arial" w:hAnsi="Arial" w:cs="Arial"/>
        </w:rPr>
      </w:pPr>
      <w:r>
        <w:rPr>
          <w:rFonts w:ascii="Arial" w:hAnsi="Arial" w:cs="Arial"/>
        </w:rPr>
        <w:lastRenderedPageBreak/>
        <w:t>Roles and responsibilities in relation to this policy area as follows:</w:t>
      </w:r>
    </w:p>
    <w:p w14:paraId="58352AE6" w14:textId="77777777" w:rsidR="004377CD" w:rsidRDefault="001C0379" w:rsidP="004377CD">
      <w:pPr>
        <w:rPr>
          <w:rFonts w:ascii="Arial" w:hAnsi="Arial" w:cs="Arial"/>
        </w:rPr>
      </w:pPr>
      <w:r w:rsidRPr="00405C3A">
        <w:rPr>
          <w:rFonts w:ascii="Arial" w:hAnsi="Arial" w:cs="Arial"/>
          <w:b/>
        </w:rPr>
        <w:t>Head Teacher:</w:t>
      </w:r>
      <w:r>
        <w:rPr>
          <w:rFonts w:ascii="Arial" w:hAnsi="Arial" w:cs="Arial"/>
        </w:rPr>
        <w:t xml:space="preserve"> Lucy Blackmore</w:t>
      </w:r>
    </w:p>
    <w:p w14:paraId="0ABB8E14" w14:textId="6CB7D980" w:rsidR="004377CD" w:rsidRDefault="004377CD" w:rsidP="004377CD">
      <w:pPr>
        <w:rPr>
          <w:rFonts w:ascii="Arial" w:hAnsi="Arial" w:cs="Arial"/>
        </w:rPr>
      </w:pPr>
      <w:r w:rsidRPr="00405C3A">
        <w:rPr>
          <w:rFonts w:ascii="Arial" w:hAnsi="Arial" w:cs="Arial"/>
          <w:b/>
        </w:rPr>
        <w:t>Designated member of staff</w:t>
      </w:r>
      <w:r>
        <w:rPr>
          <w:rFonts w:ascii="Arial" w:hAnsi="Arial" w:cs="Arial"/>
        </w:rPr>
        <w:t>:</w:t>
      </w:r>
      <w:r w:rsidR="001C0379">
        <w:rPr>
          <w:rFonts w:ascii="Arial" w:hAnsi="Arial" w:cs="Arial"/>
        </w:rPr>
        <w:t xml:space="preserve"> </w:t>
      </w:r>
      <w:r w:rsidR="003A2428">
        <w:rPr>
          <w:rFonts w:ascii="Arial" w:hAnsi="Arial" w:cs="Arial"/>
        </w:rPr>
        <w:t>Paula Edmondson (</w:t>
      </w:r>
      <w:r w:rsidR="00C30E1B">
        <w:rPr>
          <w:rFonts w:ascii="Arial" w:hAnsi="Arial" w:cs="Arial"/>
        </w:rPr>
        <w:t>SENDCO</w:t>
      </w:r>
      <w:r w:rsidR="003A2428">
        <w:rPr>
          <w:rFonts w:ascii="Arial" w:hAnsi="Arial" w:cs="Arial"/>
        </w:rPr>
        <w:t>)</w:t>
      </w:r>
    </w:p>
    <w:p w14:paraId="5846448B" w14:textId="6F10B6BC" w:rsidR="004377CD" w:rsidRPr="00405C3A" w:rsidRDefault="004377CD" w:rsidP="004377CD">
      <w:pPr>
        <w:rPr>
          <w:rFonts w:ascii="Arial" w:hAnsi="Arial" w:cs="Arial"/>
          <w:b/>
        </w:rPr>
      </w:pPr>
      <w:r w:rsidRPr="00405C3A">
        <w:rPr>
          <w:rFonts w:ascii="Arial" w:hAnsi="Arial" w:cs="Arial"/>
          <w:b/>
        </w:rPr>
        <w:t>Governor Responsible:</w:t>
      </w:r>
      <w:r w:rsidR="00177695" w:rsidRPr="00405C3A">
        <w:rPr>
          <w:rFonts w:ascii="Arial" w:hAnsi="Arial" w:cs="Arial"/>
          <w:b/>
        </w:rPr>
        <w:t xml:space="preserve"> </w:t>
      </w:r>
      <w:r w:rsidR="004F0A84" w:rsidRPr="00405C3A">
        <w:rPr>
          <w:rFonts w:ascii="Arial" w:hAnsi="Arial" w:cs="Arial"/>
          <w:b/>
        </w:rPr>
        <w:t xml:space="preserve">Harvinder </w:t>
      </w:r>
      <w:proofErr w:type="spellStart"/>
      <w:r w:rsidR="004F0A84" w:rsidRPr="00405C3A">
        <w:rPr>
          <w:rFonts w:ascii="Arial" w:hAnsi="Arial" w:cs="Arial"/>
          <w:b/>
        </w:rPr>
        <w:t>Ka</w:t>
      </w:r>
      <w:r w:rsidR="00CC16E4" w:rsidRPr="00405C3A">
        <w:rPr>
          <w:rFonts w:ascii="Arial" w:hAnsi="Arial" w:cs="Arial"/>
          <w:b/>
        </w:rPr>
        <w:t>mbo</w:t>
      </w:r>
      <w:proofErr w:type="spellEnd"/>
      <w:r w:rsidR="004F0A84" w:rsidRPr="00405C3A">
        <w:rPr>
          <w:rFonts w:ascii="Arial" w:hAnsi="Arial" w:cs="Arial"/>
          <w:b/>
        </w:rPr>
        <w:t xml:space="preserve"> (SEN governor</w:t>
      </w:r>
      <w:r w:rsidR="00D125C0" w:rsidRPr="00405C3A">
        <w:rPr>
          <w:rFonts w:ascii="Arial" w:hAnsi="Arial" w:cs="Arial"/>
          <w:b/>
        </w:rPr>
        <w:t>)</w:t>
      </w:r>
    </w:p>
    <w:p w14:paraId="1AC079F1" w14:textId="77777777" w:rsidR="004377CD" w:rsidRDefault="004377CD" w:rsidP="004377CD">
      <w:pPr>
        <w:rPr>
          <w:rFonts w:ascii="Arial" w:hAnsi="Arial" w:cs="Arial"/>
        </w:rPr>
      </w:pPr>
    </w:p>
    <w:p w14:paraId="6512C62D" w14:textId="77777777" w:rsidR="004377CD" w:rsidRDefault="004377CD" w:rsidP="004377CD">
      <w:pPr>
        <w:rPr>
          <w:rFonts w:ascii="Arial" w:hAnsi="Arial" w:cs="Arial"/>
        </w:rPr>
      </w:pPr>
    </w:p>
    <w:p w14:paraId="1C498BF5" w14:textId="77777777" w:rsidR="004377CD" w:rsidRDefault="004377CD" w:rsidP="004377CD">
      <w:pPr>
        <w:rPr>
          <w:rFonts w:ascii="Arial" w:hAnsi="Arial" w:cs="Arial"/>
        </w:rPr>
      </w:pPr>
    </w:p>
    <w:p w14:paraId="4C8B0727" w14:textId="77777777" w:rsidR="004377CD" w:rsidRDefault="004377CD" w:rsidP="004377CD">
      <w:pPr>
        <w:rPr>
          <w:rFonts w:ascii="Arial" w:hAnsi="Arial" w:cs="Arial"/>
        </w:rPr>
      </w:pPr>
    </w:p>
    <w:p w14:paraId="0C9E3225" w14:textId="77777777" w:rsidR="004377CD" w:rsidRDefault="004377CD" w:rsidP="004377CD">
      <w:pPr>
        <w:rPr>
          <w:rFonts w:ascii="Arial" w:hAnsi="Arial" w:cs="Arial"/>
        </w:rPr>
      </w:pPr>
    </w:p>
    <w:p w14:paraId="2BF67A27" w14:textId="3901BBBF" w:rsidR="004377CD" w:rsidRPr="00140686" w:rsidRDefault="001C0379" w:rsidP="00140686">
      <w:pPr>
        <w:jc w:val="center"/>
        <w:rPr>
          <w:rFonts w:ascii="Arial" w:hAnsi="Arial" w:cs="Arial"/>
          <w:b/>
          <w:u w:val="single"/>
        </w:rPr>
      </w:pPr>
      <w:r w:rsidRPr="001C0379">
        <w:rPr>
          <w:rFonts w:ascii="Arial" w:hAnsi="Arial" w:cs="Arial"/>
          <w:b/>
          <w:u w:val="single"/>
        </w:rPr>
        <w:t>Ryders Green Primary</w:t>
      </w:r>
      <w:r w:rsidRPr="00140686">
        <w:rPr>
          <w:rFonts w:ascii="Arial" w:hAnsi="Arial" w:cs="Arial"/>
          <w:b/>
          <w:u w:val="single"/>
        </w:rPr>
        <w:t xml:space="preserve"> </w:t>
      </w:r>
      <w:r w:rsidR="00140686" w:rsidRPr="00140686">
        <w:rPr>
          <w:rFonts w:ascii="Arial" w:hAnsi="Arial" w:cs="Arial"/>
          <w:b/>
          <w:u w:val="single"/>
        </w:rPr>
        <w:t xml:space="preserve">School </w:t>
      </w:r>
      <w:r w:rsidR="00B66FC6">
        <w:rPr>
          <w:rFonts w:ascii="Arial" w:hAnsi="Arial" w:cs="Arial"/>
          <w:b/>
          <w:u w:val="single"/>
        </w:rPr>
        <w:t xml:space="preserve">Accessibility Plan </w:t>
      </w:r>
      <w:r w:rsidR="00B34DC7">
        <w:rPr>
          <w:rFonts w:ascii="Arial" w:hAnsi="Arial" w:cs="Arial"/>
          <w:b/>
          <w:u w:val="single"/>
        </w:rPr>
        <w:t>202</w:t>
      </w:r>
      <w:r w:rsidR="007A265E">
        <w:rPr>
          <w:rFonts w:ascii="Arial" w:hAnsi="Arial" w:cs="Arial"/>
          <w:b/>
          <w:u w:val="single"/>
        </w:rPr>
        <w:t>2</w:t>
      </w:r>
      <w:r w:rsidR="00B66FC6">
        <w:rPr>
          <w:rFonts w:ascii="Arial" w:hAnsi="Arial" w:cs="Arial"/>
          <w:b/>
          <w:u w:val="single"/>
        </w:rPr>
        <w:t>-202</w:t>
      </w:r>
      <w:r w:rsidR="00C30E1B">
        <w:rPr>
          <w:rFonts w:ascii="Arial" w:hAnsi="Arial" w:cs="Arial"/>
          <w:b/>
          <w:u w:val="single"/>
        </w:rPr>
        <w:t>5</w:t>
      </w:r>
    </w:p>
    <w:p w14:paraId="29B8F34D" w14:textId="77777777" w:rsidR="00140686" w:rsidRPr="00140686" w:rsidRDefault="00140686" w:rsidP="00140686">
      <w:pPr>
        <w:jc w:val="center"/>
        <w:rPr>
          <w:rFonts w:ascii="Arial" w:hAnsi="Arial" w:cs="Arial"/>
          <w:b/>
          <w:u w:val="single"/>
        </w:rPr>
      </w:pPr>
      <w:r w:rsidRPr="00140686">
        <w:rPr>
          <w:rFonts w:ascii="Arial" w:hAnsi="Arial" w:cs="Arial"/>
          <w:b/>
          <w:u w:val="single"/>
        </w:rPr>
        <w:t xml:space="preserve">Improving the </w:t>
      </w:r>
      <w:r w:rsidR="0051306D">
        <w:rPr>
          <w:rFonts w:ascii="Arial" w:hAnsi="Arial" w:cs="Arial"/>
          <w:b/>
          <w:u w:val="single"/>
        </w:rPr>
        <w:t xml:space="preserve">Curriculum </w:t>
      </w:r>
      <w:r w:rsidRPr="00140686">
        <w:rPr>
          <w:rFonts w:ascii="Arial" w:hAnsi="Arial" w:cs="Arial"/>
          <w:b/>
          <w:u w:val="single"/>
        </w:rPr>
        <w:t xml:space="preserve">Access at </w:t>
      </w:r>
      <w:r w:rsidR="001C0379" w:rsidRPr="001C0379">
        <w:rPr>
          <w:rFonts w:ascii="Arial" w:hAnsi="Arial" w:cs="Arial"/>
          <w:b/>
          <w:u w:val="single"/>
        </w:rPr>
        <w:t>Ryders Green Primary</w:t>
      </w:r>
      <w:r w:rsidR="001C0379" w:rsidRPr="00140686">
        <w:rPr>
          <w:rFonts w:ascii="Arial" w:hAnsi="Arial" w:cs="Arial"/>
          <w:b/>
          <w:u w:val="single"/>
        </w:rPr>
        <w:t xml:space="preserve"> </w:t>
      </w:r>
      <w:r w:rsidRPr="00140686">
        <w:rPr>
          <w:rFonts w:ascii="Arial" w:hAnsi="Arial" w:cs="Arial"/>
          <w:b/>
          <w:u w:val="single"/>
        </w:rPr>
        <w:t>School</w:t>
      </w:r>
    </w:p>
    <w:tbl>
      <w:tblPr>
        <w:tblStyle w:val="TableGrid"/>
        <w:tblW w:w="0" w:type="auto"/>
        <w:tblLook w:val="04A0" w:firstRow="1" w:lastRow="0" w:firstColumn="1" w:lastColumn="0" w:noHBand="0" w:noVBand="1"/>
      </w:tblPr>
      <w:tblGrid>
        <w:gridCol w:w="2265"/>
        <w:gridCol w:w="2248"/>
        <w:gridCol w:w="2662"/>
        <w:gridCol w:w="2281"/>
        <w:gridCol w:w="2227"/>
        <w:gridCol w:w="2265"/>
      </w:tblGrid>
      <w:tr w:rsidR="00203FF4" w:rsidRPr="00140686" w14:paraId="4EB27DB8" w14:textId="77777777" w:rsidTr="00140686">
        <w:tc>
          <w:tcPr>
            <w:tcW w:w="2362" w:type="dxa"/>
          </w:tcPr>
          <w:p w14:paraId="375A8F3D" w14:textId="77777777" w:rsidR="00140686" w:rsidRPr="00140686" w:rsidRDefault="00140686" w:rsidP="00140686">
            <w:pPr>
              <w:jc w:val="center"/>
              <w:rPr>
                <w:rFonts w:ascii="Arial" w:hAnsi="Arial" w:cs="Arial"/>
                <w:b/>
              </w:rPr>
            </w:pPr>
            <w:r w:rsidRPr="00140686">
              <w:rPr>
                <w:rFonts w:ascii="Arial" w:hAnsi="Arial" w:cs="Arial"/>
                <w:b/>
              </w:rPr>
              <w:t>Target</w:t>
            </w:r>
          </w:p>
        </w:tc>
        <w:tc>
          <w:tcPr>
            <w:tcW w:w="2362" w:type="dxa"/>
          </w:tcPr>
          <w:p w14:paraId="2835EED4" w14:textId="77777777" w:rsidR="00140686" w:rsidRPr="00140686" w:rsidRDefault="00140686" w:rsidP="00140686">
            <w:pPr>
              <w:jc w:val="center"/>
              <w:rPr>
                <w:rFonts w:ascii="Arial" w:hAnsi="Arial" w:cs="Arial"/>
                <w:b/>
              </w:rPr>
            </w:pPr>
            <w:r w:rsidRPr="00140686">
              <w:rPr>
                <w:rFonts w:ascii="Arial" w:hAnsi="Arial" w:cs="Arial"/>
                <w:b/>
              </w:rPr>
              <w:t>Strategy</w:t>
            </w:r>
          </w:p>
        </w:tc>
        <w:tc>
          <w:tcPr>
            <w:tcW w:w="2362" w:type="dxa"/>
          </w:tcPr>
          <w:p w14:paraId="3818026C" w14:textId="77777777" w:rsidR="00140686" w:rsidRPr="00140686" w:rsidRDefault="00140686" w:rsidP="00140686">
            <w:pPr>
              <w:jc w:val="center"/>
              <w:rPr>
                <w:rFonts w:ascii="Arial" w:hAnsi="Arial" w:cs="Arial"/>
                <w:b/>
              </w:rPr>
            </w:pPr>
            <w:r w:rsidRPr="00140686">
              <w:rPr>
                <w:rFonts w:ascii="Arial" w:hAnsi="Arial" w:cs="Arial"/>
                <w:b/>
              </w:rPr>
              <w:t>Outcome</w:t>
            </w:r>
          </w:p>
        </w:tc>
        <w:tc>
          <w:tcPr>
            <w:tcW w:w="2362" w:type="dxa"/>
          </w:tcPr>
          <w:p w14:paraId="0C21C70C" w14:textId="77777777" w:rsidR="00140686" w:rsidRPr="00140686" w:rsidRDefault="00140686" w:rsidP="00140686">
            <w:pPr>
              <w:jc w:val="center"/>
              <w:rPr>
                <w:rFonts w:ascii="Arial" w:hAnsi="Arial" w:cs="Arial"/>
                <w:b/>
              </w:rPr>
            </w:pPr>
            <w:r w:rsidRPr="00140686">
              <w:rPr>
                <w:rFonts w:ascii="Arial" w:hAnsi="Arial" w:cs="Arial"/>
                <w:b/>
              </w:rPr>
              <w:t>Responsibility</w:t>
            </w:r>
          </w:p>
        </w:tc>
        <w:tc>
          <w:tcPr>
            <w:tcW w:w="2363" w:type="dxa"/>
          </w:tcPr>
          <w:p w14:paraId="06DDDAB9" w14:textId="77777777" w:rsidR="00140686" w:rsidRPr="00140686" w:rsidRDefault="00140686" w:rsidP="00140686">
            <w:pPr>
              <w:jc w:val="center"/>
              <w:rPr>
                <w:rFonts w:ascii="Arial" w:hAnsi="Arial" w:cs="Arial"/>
                <w:b/>
              </w:rPr>
            </w:pPr>
            <w:r w:rsidRPr="00140686">
              <w:rPr>
                <w:rFonts w:ascii="Arial" w:hAnsi="Arial" w:cs="Arial"/>
                <w:b/>
              </w:rPr>
              <w:t>Timescale</w:t>
            </w:r>
          </w:p>
        </w:tc>
        <w:tc>
          <w:tcPr>
            <w:tcW w:w="2363" w:type="dxa"/>
          </w:tcPr>
          <w:p w14:paraId="081CAA00" w14:textId="77777777" w:rsidR="00140686" w:rsidRPr="00140686" w:rsidRDefault="00140686" w:rsidP="00140686">
            <w:pPr>
              <w:jc w:val="center"/>
              <w:rPr>
                <w:rFonts w:ascii="Arial" w:hAnsi="Arial" w:cs="Arial"/>
                <w:b/>
              </w:rPr>
            </w:pPr>
            <w:r w:rsidRPr="00140686">
              <w:rPr>
                <w:rFonts w:ascii="Arial" w:hAnsi="Arial" w:cs="Arial"/>
                <w:b/>
              </w:rPr>
              <w:t>Achievement</w:t>
            </w:r>
          </w:p>
        </w:tc>
      </w:tr>
      <w:tr w:rsidR="00203FF4" w14:paraId="14BA5411" w14:textId="77777777" w:rsidTr="00140686">
        <w:tc>
          <w:tcPr>
            <w:tcW w:w="2362" w:type="dxa"/>
          </w:tcPr>
          <w:p w14:paraId="308DCCC4" w14:textId="77777777" w:rsidR="00140686" w:rsidRDefault="0051306D" w:rsidP="00140686">
            <w:pPr>
              <w:jc w:val="center"/>
              <w:rPr>
                <w:rFonts w:ascii="Arial" w:hAnsi="Arial" w:cs="Arial"/>
              </w:rPr>
            </w:pPr>
            <w:r>
              <w:rPr>
                <w:rFonts w:ascii="Arial" w:hAnsi="Arial" w:cs="Arial"/>
              </w:rPr>
              <w:t>Training for staff</w:t>
            </w:r>
          </w:p>
        </w:tc>
        <w:tc>
          <w:tcPr>
            <w:tcW w:w="2362" w:type="dxa"/>
          </w:tcPr>
          <w:p w14:paraId="4AF55BA3" w14:textId="77777777" w:rsidR="00140686" w:rsidRDefault="0051306D" w:rsidP="00140686">
            <w:pPr>
              <w:jc w:val="center"/>
              <w:rPr>
                <w:rFonts w:ascii="Arial" w:hAnsi="Arial" w:cs="Arial"/>
              </w:rPr>
            </w:pPr>
            <w:r>
              <w:rPr>
                <w:rFonts w:ascii="Arial" w:hAnsi="Arial" w:cs="Arial"/>
              </w:rPr>
              <w:t>Audit of need</w:t>
            </w:r>
          </w:p>
        </w:tc>
        <w:tc>
          <w:tcPr>
            <w:tcW w:w="2362" w:type="dxa"/>
          </w:tcPr>
          <w:p w14:paraId="41C94D4A" w14:textId="77777777" w:rsidR="00140686" w:rsidRDefault="0051306D" w:rsidP="00140686">
            <w:pPr>
              <w:jc w:val="center"/>
              <w:rPr>
                <w:rFonts w:ascii="Arial" w:hAnsi="Arial" w:cs="Arial"/>
              </w:rPr>
            </w:pPr>
            <w:r>
              <w:rPr>
                <w:rFonts w:ascii="Arial" w:hAnsi="Arial" w:cs="Arial"/>
              </w:rPr>
              <w:t>All teachers are able to meet the requirements of disabled pupil needs to access the curriculum</w:t>
            </w:r>
          </w:p>
          <w:p w14:paraId="62A6D7E3" w14:textId="77777777" w:rsidR="001C0379" w:rsidRDefault="001C0379" w:rsidP="00140686">
            <w:pPr>
              <w:jc w:val="center"/>
              <w:rPr>
                <w:rFonts w:ascii="Arial" w:hAnsi="Arial" w:cs="Arial"/>
              </w:rPr>
            </w:pPr>
            <w:r>
              <w:rPr>
                <w:rFonts w:ascii="Arial" w:hAnsi="Arial" w:cs="Arial"/>
              </w:rPr>
              <w:t>Staff able to use tracking systems to promote curriculum access and achievement</w:t>
            </w:r>
          </w:p>
        </w:tc>
        <w:tc>
          <w:tcPr>
            <w:tcW w:w="2362" w:type="dxa"/>
          </w:tcPr>
          <w:p w14:paraId="35B50EA9" w14:textId="77777777" w:rsidR="00140686" w:rsidRDefault="0051306D" w:rsidP="00140686">
            <w:pPr>
              <w:jc w:val="center"/>
              <w:rPr>
                <w:rFonts w:ascii="Arial" w:hAnsi="Arial" w:cs="Arial"/>
              </w:rPr>
            </w:pPr>
            <w:r>
              <w:rPr>
                <w:rFonts w:ascii="Arial" w:hAnsi="Arial" w:cs="Arial"/>
              </w:rPr>
              <w:t xml:space="preserve">SLT/ Inclusion leader </w:t>
            </w:r>
          </w:p>
        </w:tc>
        <w:tc>
          <w:tcPr>
            <w:tcW w:w="2363" w:type="dxa"/>
          </w:tcPr>
          <w:p w14:paraId="7E003225" w14:textId="2E5D2F77" w:rsidR="00140686" w:rsidRDefault="001C0379" w:rsidP="00140686">
            <w:pPr>
              <w:jc w:val="center"/>
              <w:rPr>
                <w:rFonts w:ascii="Arial" w:hAnsi="Arial" w:cs="Arial"/>
              </w:rPr>
            </w:pPr>
            <w:r>
              <w:rPr>
                <w:rFonts w:ascii="Arial" w:hAnsi="Arial" w:cs="Arial"/>
              </w:rPr>
              <w:t>October</w:t>
            </w:r>
            <w:r w:rsidR="003E2956">
              <w:rPr>
                <w:rFonts w:ascii="Arial" w:hAnsi="Arial" w:cs="Arial"/>
              </w:rPr>
              <w:t xml:space="preserve"> </w:t>
            </w:r>
            <w:r w:rsidR="007A265E">
              <w:rPr>
                <w:rFonts w:ascii="Arial" w:hAnsi="Arial" w:cs="Arial"/>
              </w:rPr>
              <w:t>2</w:t>
            </w:r>
            <w:r w:rsidR="00405C3A">
              <w:rPr>
                <w:rFonts w:ascii="Arial" w:hAnsi="Arial" w:cs="Arial"/>
              </w:rPr>
              <w:t>022</w:t>
            </w:r>
          </w:p>
        </w:tc>
        <w:tc>
          <w:tcPr>
            <w:tcW w:w="2363" w:type="dxa"/>
          </w:tcPr>
          <w:p w14:paraId="6890C3F4" w14:textId="69FF8E48" w:rsidR="00140686" w:rsidRDefault="0051306D" w:rsidP="00140686">
            <w:pPr>
              <w:jc w:val="center"/>
              <w:rPr>
                <w:rFonts w:ascii="Arial" w:hAnsi="Arial" w:cs="Arial"/>
              </w:rPr>
            </w:pPr>
            <w:r>
              <w:rPr>
                <w:rFonts w:ascii="Arial" w:hAnsi="Arial" w:cs="Arial"/>
              </w:rPr>
              <w:t>Increase in access to the curriculum</w:t>
            </w:r>
            <w:r w:rsidR="006057C3">
              <w:rPr>
                <w:rFonts w:ascii="Arial" w:hAnsi="Arial" w:cs="Arial"/>
              </w:rPr>
              <w:t xml:space="preserve"> – </w:t>
            </w:r>
            <w:r w:rsidR="00CD626B">
              <w:rPr>
                <w:rFonts w:ascii="Arial" w:hAnsi="Arial" w:cs="Arial"/>
              </w:rPr>
              <w:t>ongoing</w:t>
            </w:r>
          </w:p>
        </w:tc>
      </w:tr>
      <w:tr w:rsidR="00203FF4" w14:paraId="612F58A4" w14:textId="77777777" w:rsidTr="00140686">
        <w:tc>
          <w:tcPr>
            <w:tcW w:w="2362" w:type="dxa"/>
          </w:tcPr>
          <w:p w14:paraId="4B37BD48" w14:textId="2CF8CC4F" w:rsidR="00140686" w:rsidRDefault="0051306D" w:rsidP="00140686">
            <w:pPr>
              <w:jc w:val="center"/>
              <w:rPr>
                <w:rFonts w:ascii="Arial" w:hAnsi="Arial" w:cs="Arial"/>
              </w:rPr>
            </w:pPr>
            <w:r>
              <w:rPr>
                <w:rFonts w:ascii="Arial" w:hAnsi="Arial" w:cs="Arial"/>
              </w:rPr>
              <w:t xml:space="preserve">Audit of pupil need and staff training </w:t>
            </w:r>
            <w:r w:rsidR="00203FF4">
              <w:rPr>
                <w:rFonts w:ascii="Arial" w:hAnsi="Arial" w:cs="Arial"/>
              </w:rPr>
              <w:t xml:space="preserve">and or awareness raising </w:t>
            </w:r>
            <w:r>
              <w:rPr>
                <w:rFonts w:ascii="Arial" w:hAnsi="Arial" w:cs="Arial"/>
              </w:rPr>
              <w:t>to meet those needs</w:t>
            </w:r>
          </w:p>
        </w:tc>
        <w:tc>
          <w:tcPr>
            <w:tcW w:w="2362" w:type="dxa"/>
          </w:tcPr>
          <w:p w14:paraId="34655A55" w14:textId="1793A654" w:rsidR="00140686" w:rsidRDefault="0051306D" w:rsidP="00140686">
            <w:pPr>
              <w:jc w:val="center"/>
              <w:rPr>
                <w:rFonts w:ascii="Arial" w:hAnsi="Arial" w:cs="Arial"/>
              </w:rPr>
            </w:pPr>
            <w:r>
              <w:rPr>
                <w:rFonts w:ascii="Arial" w:hAnsi="Arial" w:cs="Arial"/>
              </w:rPr>
              <w:t>Review the specific needs of pupils living with a disability</w:t>
            </w:r>
            <w:r w:rsidR="00203FF4">
              <w:rPr>
                <w:rFonts w:ascii="Arial" w:hAnsi="Arial" w:cs="Arial"/>
              </w:rPr>
              <w:t xml:space="preserve"> physically or medically.</w:t>
            </w:r>
          </w:p>
        </w:tc>
        <w:tc>
          <w:tcPr>
            <w:tcW w:w="2362" w:type="dxa"/>
          </w:tcPr>
          <w:p w14:paraId="2F474D4A" w14:textId="77777777" w:rsidR="00140686" w:rsidRDefault="0051306D" w:rsidP="00140686">
            <w:pPr>
              <w:jc w:val="center"/>
              <w:rPr>
                <w:rFonts w:ascii="Arial" w:hAnsi="Arial" w:cs="Arial"/>
              </w:rPr>
            </w:pPr>
            <w:r>
              <w:rPr>
                <w:rFonts w:ascii="Arial" w:hAnsi="Arial" w:cs="Arial"/>
              </w:rPr>
              <w:t>Raised awareness by staff. Involvement of external agencies</w:t>
            </w:r>
            <w:r w:rsidR="004B16F2">
              <w:rPr>
                <w:rFonts w:ascii="Arial" w:hAnsi="Arial" w:cs="Arial"/>
              </w:rPr>
              <w:t xml:space="preserve"> to provide enhanced opportunities.</w:t>
            </w:r>
          </w:p>
          <w:p w14:paraId="5D6CE4A0" w14:textId="288A6E9C" w:rsidR="004B16F2" w:rsidRDefault="00203FF4" w:rsidP="00140686">
            <w:pPr>
              <w:jc w:val="center"/>
              <w:rPr>
                <w:rFonts w:ascii="Arial" w:hAnsi="Arial" w:cs="Arial"/>
              </w:rPr>
            </w:pPr>
            <w:r>
              <w:rPr>
                <w:rFonts w:ascii="Arial" w:hAnsi="Arial" w:cs="Arial"/>
              </w:rPr>
              <w:lastRenderedPageBreak/>
              <w:t xml:space="preserve">E.g. </w:t>
            </w:r>
            <w:r w:rsidR="004B16F2">
              <w:rPr>
                <w:rFonts w:ascii="Arial" w:hAnsi="Arial" w:cs="Arial"/>
              </w:rPr>
              <w:t>Disability sport</w:t>
            </w:r>
            <w:r>
              <w:rPr>
                <w:rFonts w:ascii="Arial" w:hAnsi="Arial" w:cs="Arial"/>
              </w:rPr>
              <w:t xml:space="preserve"> – Albion/NHS professionals (physiotherapy – plans demonstrated and staff use during PE sessions)</w:t>
            </w:r>
            <w:r w:rsidR="004B16F2">
              <w:rPr>
                <w:rFonts w:ascii="Arial" w:hAnsi="Arial" w:cs="Arial"/>
              </w:rPr>
              <w:t xml:space="preserve">. </w:t>
            </w:r>
          </w:p>
        </w:tc>
        <w:tc>
          <w:tcPr>
            <w:tcW w:w="2362" w:type="dxa"/>
          </w:tcPr>
          <w:p w14:paraId="358BB8AD" w14:textId="77777777" w:rsidR="00140686" w:rsidRDefault="0051306D" w:rsidP="00140686">
            <w:pPr>
              <w:jc w:val="center"/>
              <w:rPr>
                <w:rFonts w:ascii="Arial" w:hAnsi="Arial" w:cs="Arial"/>
              </w:rPr>
            </w:pPr>
            <w:r>
              <w:rPr>
                <w:rFonts w:ascii="Arial" w:hAnsi="Arial" w:cs="Arial"/>
              </w:rPr>
              <w:lastRenderedPageBreak/>
              <w:t>All staff/ Inclusion Leader</w:t>
            </w:r>
          </w:p>
        </w:tc>
        <w:tc>
          <w:tcPr>
            <w:tcW w:w="2363" w:type="dxa"/>
          </w:tcPr>
          <w:p w14:paraId="4C388390" w14:textId="2ACAD803" w:rsidR="00140686" w:rsidRDefault="001C0379" w:rsidP="00140686">
            <w:pPr>
              <w:jc w:val="center"/>
              <w:rPr>
                <w:rFonts w:ascii="Arial" w:hAnsi="Arial" w:cs="Arial"/>
              </w:rPr>
            </w:pPr>
            <w:r>
              <w:rPr>
                <w:rFonts w:ascii="Arial" w:hAnsi="Arial" w:cs="Arial"/>
              </w:rPr>
              <w:t xml:space="preserve">September </w:t>
            </w:r>
            <w:r w:rsidR="007A265E">
              <w:rPr>
                <w:rFonts w:ascii="Arial" w:hAnsi="Arial" w:cs="Arial"/>
              </w:rPr>
              <w:t>20</w:t>
            </w:r>
            <w:r w:rsidR="003E2956">
              <w:rPr>
                <w:rFonts w:ascii="Arial" w:hAnsi="Arial" w:cs="Arial"/>
              </w:rPr>
              <w:t>2</w:t>
            </w:r>
            <w:r w:rsidR="00CD626B">
              <w:rPr>
                <w:rFonts w:ascii="Arial" w:hAnsi="Arial" w:cs="Arial"/>
              </w:rPr>
              <w:t>2</w:t>
            </w:r>
          </w:p>
        </w:tc>
        <w:tc>
          <w:tcPr>
            <w:tcW w:w="2363" w:type="dxa"/>
          </w:tcPr>
          <w:p w14:paraId="2F1C066D" w14:textId="207340B2" w:rsidR="00140686" w:rsidRDefault="0051306D" w:rsidP="00140686">
            <w:pPr>
              <w:jc w:val="center"/>
              <w:rPr>
                <w:rFonts w:ascii="Arial" w:hAnsi="Arial" w:cs="Arial"/>
              </w:rPr>
            </w:pPr>
            <w:r>
              <w:rPr>
                <w:rFonts w:ascii="Arial" w:hAnsi="Arial" w:cs="Arial"/>
              </w:rPr>
              <w:t xml:space="preserve">Increase in access to all school activities for all </w:t>
            </w:r>
            <w:r w:rsidR="00203FF4">
              <w:rPr>
                <w:rFonts w:ascii="Arial" w:hAnsi="Arial" w:cs="Arial"/>
              </w:rPr>
              <w:t xml:space="preserve">physically or </w:t>
            </w:r>
            <w:r w:rsidR="00203FF4">
              <w:rPr>
                <w:rFonts w:ascii="Arial" w:hAnsi="Arial" w:cs="Arial"/>
              </w:rPr>
              <w:lastRenderedPageBreak/>
              <w:t xml:space="preserve">medically </w:t>
            </w:r>
            <w:r>
              <w:rPr>
                <w:rFonts w:ascii="Arial" w:hAnsi="Arial" w:cs="Arial"/>
              </w:rPr>
              <w:t>disabled pupils</w:t>
            </w:r>
          </w:p>
        </w:tc>
      </w:tr>
      <w:tr w:rsidR="00203FF4" w14:paraId="4768AF13" w14:textId="77777777" w:rsidTr="00140686">
        <w:tc>
          <w:tcPr>
            <w:tcW w:w="2362" w:type="dxa"/>
          </w:tcPr>
          <w:p w14:paraId="70686BA2" w14:textId="2634C6FF" w:rsidR="00140686" w:rsidRDefault="0051306D" w:rsidP="00140686">
            <w:pPr>
              <w:jc w:val="center"/>
              <w:rPr>
                <w:rFonts w:ascii="Arial" w:hAnsi="Arial" w:cs="Arial"/>
              </w:rPr>
            </w:pPr>
            <w:r>
              <w:rPr>
                <w:rFonts w:ascii="Arial" w:hAnsi="Arial" w:cs="Arial"/>
              </w:rPr>
              <w:lastRenderedPageBreak/>
              <w:t>All out of school activities are planned to ensure where reasonable the participation of all pupils</w:t>
            </w:r>
            <w:r w:rsidR="009738FF">
              <w:rPr>
                <w:rFonts w:ascii="Arial" w:hAnsi="Arial" w:cs="Arial"/>
              </w:rPr>
              <w:t xml:space="preserve"> via staff support</w:t>
            </w:r>
          </w:p>
        </w:tc>
        <w:tc>
          <w:tcPr>
            <w:tcW w:w="2362" w:type="dxa"/>
          </w:tcPr>
          <w:p w14:paraId="5173BC7A" w14:textId="77777777" w:rsidR="00140686" w:rsidRDefault="0051306D" w:rsidP="00140686">
            <w:pPr>
              <w:jc w:val="center"/>
              <w:rPr>
                <w:rFonts w:ascii="Arial" w:hAnsi="Arial" w:cs="Arial"/>
              </w:rPr>
            </w:pPr>
            <w:r>
              <w:rPr>
                <w:rFonts w:ascii="Arial" w:hAnsi="Arial" w:cs="Arial"/>
              </w:rPr>
              <w:t>Review out of school provision to ensure compliance</w:t>
            </w:r>
            <w:r w:rsidR="00203FF4">
              <w:rPr>
                <w:rFonts w:ascii="Arial" w:hAnsi="Arial" w:cs="Arial"/>
              </w:rPr>
              <w:t>.</w:t>
            </w:r>
          </w:p>
          <w:p w14:paraId="70F620CE" w14:textId="35ECFB27" w:rsidR="00203FF4" w:rsidRDefault="00203FF4" w:rsidP="00140686">
            <w:pPr>
              <w:jc w:val="center"/>
              <w:rPr>
                <w:rFonts w:ascii="Arial" w:hAnsi="Arial" w:cs="Arial"/>
              </w:rPr>
            </w:pPr>
          </w:p>
        </w:tc>
        <w:tc>
          <w:tcPr>
            <w:tcW w:w="2362" w:type="dxa"/>
          </w:tcPr>
          <w:p w14:paraId="2D5581E3" w14:textId="77777777" w:rsidR="00140686" w:rsidRDefault="0051306D" w:rsidP="00140686">
            <w:pPr>
              <w:jc w:val="center"/>
              <w:rPr>
                <w:rFonts w:ascii="Arial" w:hAnsi="Arial" w:cs="Arial"/>
              </w:rPr>
            </w:pPr>
            <w:r>
              <w:rPr>
                <w:rFonts w:ascii="Arial" w:hAnsi="Arial" w:cs="Arial"/>
              </w:rPr>
              <w:t>All activities conducted in an inclusive environment</w:t>
            </w:r>
          </w:p>
          <w:p w14:paraId="48DA8468" w14:textId="77777777" w:rsidR="004B16F2" w:rsidRDefault="004B16F2" w:rsidP="00140686">
            <w:pPr>
              <w:jc w:val="center"/>
              <w:rPr>
                <w:rFonts w:ascii="Arial" w:hAnsi="Arial" w:cs="Arial"/>
              </w:rPr>
            </w:pPr>
            <w:r>
              <w:rPr>
                <w:rFonts w:ascii="Arial" w:hAnsi="Arial" w:cs="Arial"/>
              </w:rPr>
              <w:t xml:space="preserve">Reasonable adjustments made to allow </w:t>
            </w:r>
            <w:r w:rsidR="009738FF">
              <w:rPr>
                <w:rFonts w:ascii="Arial" w:hAnsi="Arial" w:cs="Arial"/>
              </w:rPr>
              <w:t xml:space="preserve">physically </w:t>
            </w:r>
            <w:r>
              <w:rPr>
                <w:rFonts w:ascii="Arial" w:hAnsi="Arial" w:cs="Arial"/>
              </w:rPr>
              <w:t>disabled</w:t>
            </w:r>
            <w:r w:rsidR="009738FF">
              <w:rPr>
                <w:rFonts w:ascii="Arial" w:hAnsi="Arial" w:cs="Arial"/>
              </w:rPr>
              <w:t xml:space="preserve"> pupils or </w:t>
            </w:r>
            <w:r>
              <w:rPr>
                <w:rFonts w:ascii="Arial" w:hAnsi="Arial" w:cs="Arial"/>
              </w:rPr>
              <w:t>pupils</w:t>
            </w:r>
            <w:r w:rsidR="009738FF">
              <w:rPr>
                <w:rFonts w:ascii="Arial" w:hAnsi="Arial" w:cs="Arial"/>
              </w:rPr>
              <w:t xml:space="preserve"> with medical conditions</w:t>
            </w:r>
            <w:r>
              <w:rPr>
                <w:rFonts w:ascii="Arial" w:hAnsi="Arial" w:cs="Arial"/>
              </w:rPr>
              <w:t xml:space="preserve"> to </w:t>
            </w:r>
            <w:r w:rsidR="00203FF4">
              <w:rPr>
                <w:rFonts w:ascii="Arial" w:hAnsi="Arial" w:cs="Arial"/>
              </w:rPr>
              <w:t>access/</w:t>
            </w:r>
            <w:r>
              <w:rPr>
                <w:rFonts w:ascii="Arial" w:hAnsi="Arial" w:cs="Arial"/>
              </w:rPr>
              <w:t>participate in all out of school provision.</w:t>
            </w:r>
          </w:p>
          <w:p w14:paraId="4464AF77" w14:textId="5815DFD7" w:rsidR="00203FF4" w:rsidRDefault="00203FF4" w:rsidP="00140686">
            <w:pPr>
              <w:jc w:val="center"/>
              <w:rPr>
                <w:rFonts w:ascii="Arial" w:hAnsi="Arial" w:cs="Arial"/>
              </w:rPr>
            </w:pPr>
            <w:r>
              <w:rPr>
                <w:rFonts w:ascii="Arial" w:hAnsi="Arial" w:cs="Arial"/>
              </w:rPr>
              <w:t>Risk assessments/ PEEPs carried out</w:t>
            </w:r>
          </w:p>
        </w:tc>
        <w:tc>
          <w:tcPr>
            <w:tcW w:w="2362" w:type="dxa"/>
          </w:tcPr>
          <w:p w14:paraId="65AC4570" w14:textId="392FFCB7" w:rsidR="00140686" w:rsidRDefault="00CD626B" w:rsidP="00140686">
            <w:pPr>
              <w:jc w:val="center"/>
              <w:rPr>
                <w:rFonts w:ascii="Arial" w:hAnsi="Arial" w:cs="Arial"/>
              </w:rPr>
            </w:pPr>
            <w:proofErr w:type="spellStart"/>
            <w:r>
              <w:rPr>
                <w:rFonts w:ascii="Arial" w:hAnsi="Arial" w:cs="Arial"/>
              </w:rPr>
              <w:t>SENCo</w:t>
            </w:r>
            <w:proofErr w:type="spellEnd"/>
            <w:r>
              <w:rPr>
                <w:rFonts w:ascii="Arial" w:hAnsi="Arial" w:cs="Arial"/>
              </w:rPr>
              <w:t>/All staff</w:t>
            </w:r>
            <w:r w:rsidR="0051306D">
              <w:rPr>
                <w:rFonts w:ascii="Arial" w:hAnsi="Arial" w:cs="Arial"/>
              </w:rPr>
              <w:t>/ Head teacher</w:t>
            </w:r>
          </w:p>
        </w:tc>
        <w:tc>
          <w:tcPr>
            <w:tcW w:w="2363" w:type="dxa"/>
          </w:tcPr>
          <w:p w14:paraId="1CF0D865" w14:textId="6AB27403" w:rsidR="00140686" w:rsidRDefault="003E2956" w:rsidP="00EB75E7">
            <w:pPr>
              <w:jc w:val="center"/>
              <w:rPr>
                <w:rFonts w:ascii="Arial" w:hAnsi="Arial" w:cs="Arial"/>
              </w:rPr>
            </w:pPr>
            <w:r>
              <w:rPr>
                <w:rFonts w:ascii="Arial" w:hAnsi="Arial" w:cs="Arial"/>
              </w:rPr>
              <w:t xml:space="preserve"> </w:t>
            </w:r>
            <w:r w:rsidR="00CD626B">
              <w:rPr>
                <w:rFonts w:ascii="Arial" w:hAnsi="Arial" w:cs="Arial"/>
              </w:rPr>
              <w:t>July</w:t>
            </w:r>
            <w:r>
              <w:rPr>
                <w:rFonts w:ascii="Arial" w:hAnsi="Arial" w:cs="Arial"/>
              </w:rPr>
              <w:t xml:space="preserve"> </w:t>
            </w:r>
            <w:r w:rsidR="007A265E">
              <w:rPr>
                <w:rFonts w:ascii="Arial" w:hAnsi="Arial" w:cs="Arial"/>
              </w:rPr>
              <w:t>20</w:t>
            </w:r>
            <w:r>
              <w:rPr>
                <w:rFonts w:ascii="Arial" w:hAnsi="Arial" w:cs="Arial"/>
              </w:rPr>
              <w:t>2</w:t>
            </w:r>
            <w:r w:rsidR="00CD626B">
              <w:rPr>
                <w:rFonts w:ascii="Arial" w:hAnsi="Arial" w:cs="Arial"/>
              </w:rPr>
              <w:t>2</w:t>
            </w:r>
          </w:p>
        </w:tc>
        <w:tc>
          <w:tcPr>
            <w:tcW w:w="2363" w:type="dxa"/>
          </w:tcPr>
          <w:p w14:paraId="5EAA5416" w14:textId="3820C868" w:rsidR="00140686" w:rsidRDefault="0051306D" w:rsidP="00140686">
            <w:pPr>
              <w:jc w:val="center"/>
              <w:rPr>
                <w:rFonts w:ascii="Arial" w:hAnsi="Arial" w:cs="Arial"/>
              </w:rPr>
            </w:pPr>
            <w:r>
              <w:rPr>
                <w:rFonts w:ascii="Arial" w:hAnsi="Arial" w:cs="Arial"/>
              </w:rPr>
              <w:t xml:space="preserve">Increase in access to all school activities for all </w:t>
            </w:r>
            <w:r w:rsidR="00203FF4">
              <w:rPr>
                <w:rFonts w:ascii="Arial" w:hAnsi="Arial" w:cs="Arial"/>
              </w:rPr>
              <w:t xml:space="preserve">physically or medically </w:t>
            </w:r>
            <w:r>
              <w:rPr>
                <w:rFonts w:ascii="Arial" w:hAnsi="Arial" w:cs="Arial"/>
              </w:rPr>
              <w:t>disabled pupils</w:t>
            </w:r>
          </w:p>
        </w:tc>
      </w:tr>
      <w:tr w:rsidR="00203FF4" w14:paraId="1810A2F6" w14:textId="77777777" w:rsidTr="00140686">
        <w:tc>
          <w:tcPr>
            <w:tcW w:w="2362" w:type="dxa"/>
          </w:tcPr>
          <w:p w14:paraId="16115900" w14:textId="1BAFE9D5" w:rsidR="00140686" w:rsidRDefault="0051306D" w:rsidP="00140686">
            <w:pPr>
              <w:jc w:val="center"/>
              <w:rPr>
                <w:rFonts w:ascii="Arial" w:hAnsi="Arial" w:cs="Arial"/>
              </w:rPr>
            </w:pPr>
            <w:r>
              <w:rPr>
                <w:rFonts w:ascii="Arial" w:hAnsi="Arial" w:cs="Arial"/>
              </w:rPr>
              <w:t>Classrooms are organised to promote the participation and independence of all pupils</w:t>
            </w:r>
            <w:r w:rsidR="003E2956">
              <w:rPr>
                <w:rFonts w:ascii="Arial" w:hAnsi="Arial" w:cs="Arial"/>
              </w:rPr>
              <w:t>, especially to take account of COVID 19</w:t>
            </w:r>
          </w:p>
        </w:tc>
        <w:tc>
          <w:tcPr>
            <w:tcW w:w="2362" w:type="dxa"/>
          </w:tcPr>
          <w:p w14:paraId="32901A76" w14:textId="77777777" w:rsidR="00140686" w:rsidRDefault="0051306D" w:rsidP="00140686">
            <w:pPr>
              <w:jc w:val="center"/>
              <w:rPr>
                <w:rFonts w:ascii="Arial" w:hAnsi="Arial" w:cs="Arial"/>
              </w:rPr>
            </w:pPr>
            <w:r>
              <w:rPr>
                <w:rFonts w:ascii="Arial" w:hAnsi="Arial" w:cs="Arial"/>
              </w:rPr>
              <w:t>Review and implement class expectations – furniture and equipment</w:t>
            </w:r>
          </w:p>
          <w:p w14:paraId="5D53E2F4" w14:textId="77777777" w:rsidR="001C0379" w:rsidRDefault="001C0379" w:rsidP="00140686">
            <w:pPr>
              <w:jc w:val="center"/>
              <w:rPr>
                <w:rFonts w:ascii="Arial" w:hAnsi="Arial" w:cs="Arial"/>
              </w:rPr>
            </w:pPr>
            <w:r>
              <w:rPr>
                <w:rFonts w:ascii="Arial" w:hAnsi="Arial" w:cs="Arial"/>
              </w:rPr>
              <w:t>Rolling programme to replace class furniture</w:t>
            </w:r>
          </w:p>
        </w:tc>
        <w:tc>
          <w:tcPr>
            <w:tcW w:w="2362" w:type="dxa"/>
          </w:tcPr>
          <w:p w14:paraId="2F673B91" w14:textId="77777777" w:rsidR="00140686" w:rsidRDefault="004B16F2" w:rsidP="00140686">
            <w:pPr>
              <w:jc w:val="center"/>
              <w:rPr>
                <w:rFonts w:ascii="Arial" w:hAnsi="Arial" w:cs="Arial"/>
              </w:rPr>
            </w:pPr>
            <w:r>
              <w:rPr>
                <w:rFonts w:ascii="Arial" w:hAnsi="Arial" w:cs="Arial"/>
              </w:rPr>
              <w:t xml:space="preserve">All classrooms accessible </w:t>
            </w:r>
            <w:r w:rsidR="00203FF4">
              <w:rPr>
                <w:rFonts w:ascii="Arial" w:hAnsi="Arial" w:cs="Arial"/>
              </w:rPr>
              <w:t>with adequate space, access to exits/resources/specialist</w:t>
            </w:r>
          </w:p>
          <w:p w14:paraId="76368C6B" w14:textId="02101549" w:rsidR="00203FF4" w:rsidRDefault="00203FF4" w:rsidP="00140686">
            <w:pPr>
              <w:jc w:val="center"/>
              <w:rPr>
                <w:rFonts w:ascii="Arial" w:hAnsi="Arial" w:cs="Arial"/>
              </w:rPr>
            </w:pPr>
            <w:r>
              <w:rPr>
                <w:rFonts w:ascii="Arial" w:hAnsi="Arial" w:cs="Arial"/>
              </w:rPr>
              <w:t>equipment, children encouraged to be safely independent</w:t>
            </w:r>
            <w:r w:rsidR="00A23F89">
              <w:rPr>
                <w:rFonts w:ascii="Arial" w:hAnsi="Arial" w:cs="Arial"/>
              </w:rPr>
              <w:t xml:space="preserve"> through set EHCP /other targets.</w:t>
            </w:r>
          </w:p>
        </w:tc>
        <w:tc>
          <w:tcPr>
            <w:tcW w:w="2362" w:type="dxa"/>
          </w:tcPr>
          <w:p w14:paraId="25B5E6A6" w14:textId="77777777" w:rsidR="00140686" w:rsidRDefault="0051306D" w:rsidP="00140686">
            <w:pPr>
              <w:jc w:val="center"/>
              <w:rPr>
                <w:rFonts w:ascii="Arial" w:hAnsi="Arial" w:cs="Arial"/>
              </w:rPr>
            </w:pPr>
            <w:r>
              <w:rPr>
                <w:rFonts w:ascii="Arial" w:hAnsi="Arial" w:cs="Arial"/>
              </w:rPr>
              <w:t>Teaching staff/SLT</w:t>
            </w:r>
          </w:p>
        </w:tc>
        <w:tc>
          <w:tcPr>
            <w:tcW w:w="2363" w:type="dxa"/>
          </w:tcPr>
          <w:p w14:paraId="4E5E38DC" w14:textId="73208DDC" w:rsidR="00140686" w:rsidRDefault="002C1466" w:rsidP="00140686">
            <w:pPr>
              <w:jc w:val="center"/>
              <w:rPr>
                <w:rFonts w:ascii="Arial" w:hAnsi="Arial" w:cs="Arial"/>
              </w:rPr>
            </w:pPr>
            <w:r>
              <w:rPr>
                <w:rFonts w:ascii="Arial" w:hAnsi="Arial" w:cs="Arial"/>
              </w:rPr>
              <w:t xml:space="preserve">Summer </w:t>
            </w:r>
            <w:r w:rsidR="00B34DC7">
              <w:rPr>
                <w:rFonts w:ascii="Arial" w:hAnsi="Arial" w:cs="Arial"/>
              </w:rPr>
              <w:t>202</w:t>
            </w:r>
            <w:r w:rsidR="00260C06">
              <w:rPr>
                <w:rFonts w:ascii="Arial" w:hAnsi="Arial" w:cs="Arial"/>
              </w:rPr>
              <w:t>2</w:t>
            </w:r>
            <w:r w:rsidR="003E2956">
              <w:rPr>
                <w:rFonts w:ascii="Arial" w:hAnsi="Arial" w:cs="Arial"/>
              </w:rPr>
              <w:t>- 2021</w:t>
            </w:r>
          </w:p>
        </w:tc>
        <w:tc>
          <w:tcPr>
            <w:tcW w:w="2363" w:type="dxa"/>
          </w:tcPr>
          <w:p w14:paraId="0FB81F80" w14:textId="0259C582" w:rsidR="00140686" w:rsidRDefault="0051306D" w:rsidP="00140686">
            <w:pPr>
              <w:jc w:val="center"/>
              <w:rPr>
                <w:rFonts w:ascii="Arial" w:hAnsi="Arial" w:cs="Arial"/>
              </w:rPr>
            </w:pPr>
            <w:r>
              <w:rPr>
                <w:rFonts w:ascii="Arial" w:hAnsi="Arial" w:cs="Arial"/>
              </w:rPr>
              <w:t>Increase in access to NC</w:t>
            </w:r>
            <w:r w:rsidR="003E2956">
              <w:rPr>
                <w:rFonts w:ascii="Arial" w:hAnsi="Arial" w:cs="Arial"/>
              </w:rPr>
              <w:t xml:space="preserve"> 14 via home learning. Increase access to technology for home use. Parent contact/door drops for parents </w:t>
            </w:r>
            <w:proofErr w:type="gramStart"/>
            <w:r w:rsidR="003E2956">
              <w:rPr>
                <w:rFonts w:ascii="Arial" w:hAnsi="Arial" w:cs="Arial"/>
              </w:rPr>
              <w:t>with  SEND</w:t>
            </w:r>
            <w:proofErr w:type="gramEnd"/>
            <w:r w:rsidR="00260C06">
              <w:rPr>
                <w:rFonts w:ascii="Arial" w:hAnsi="Arial" w:cs="Arial"/>
              </w:rPr>
              <w:t xml:space="preserve"> ongoing</w:t>
            </w:r>
          </w:p>
          <w:p w14:paraId="259D213B" w14:textId="77777777" w:rsidR="001C0379" w:rsidRDefault="001C0379" w:rsidP="00140686">
            <w:pPr>
              <w:jc w:val="center"/>
              <w:rPr>
                <w:rFonts w:ascii="Arial" w:hAnsi="Arial" w:cs="Arial"/>
              </w:rPr>
            </w:pPr>
          </w:p>
        </w:tc>
      </w:tr>
      <w:tr w:rsidR="00203FF4" w14:paraId="551DE2FA" w14:textId="77777777" w:rsidTr="00260C06">
        <w:trPr>
          <w:trHeight w:val="1255"/>
        </w:trPr>
        <w:tc>
          <w:tcPr>
            <w:tcW w:w="2362" w:type="dxa"/>
          </w:tcPr>
          <w:p w14:paraId="514878A1" w14:textId="77777777" w:rsidR="00140686" w:rsidRDefault="0051306D" w:rsidP="00140686">
            <w:pPr>
              <w:jc w:val="center"/>
              <w:rPr>
                <w:rFonts w:ascii="Arial" w:hAnsi="Arial" w:cs="Arial"/>
              </w:rPr>
            </w:pPr>
            <w:r>
              <w:rPr>
                <w:rFonts w:ascii="Arial" w:hAnsi="Arial" w:cs="Arial"/>
              </w:rPr>
              <w:t xml:space="preserve"> Training for awareness raising of disability issues</w:t>
            </w:r>
          </w:p>
        </w:tc>
        <w:tc>
          <w:tcPr>
            <w:tcW w:w="2362" w:type="dxa"/>
          </w:tcPr>
          <w:p w14:paraId="64489A58" w14:textId="77777777" w:rsidR="00140686" w:rsidRDefault="0051306D" w:rsidP="00140686">
            <w:pPr>
              <w:jc w:val="center"/>
              <w:rPr>
                <w:rFonts w:ascii="Arial" w:hAnsi="Arial" w:cs="Arial"/>
              </w:rPr>
            </w:pPr>
            <w:r>
              <w:rPr>
                <w:rFonts w:ascii="Arial" w:hAnsi="Arial" w:cs="Arial"/>
              </w:rPr>
              <w:t xml:space="preserve">Provide training for all </w:t>
            </w:r>
            <w:r w:rsidR="001E757D">
              <w:rPr>
                <w:rFonts w:ascii="Arial" w:hAnsi="Arial" w:cs="Arial"/>
              </w:rPr>
              <w:t>stakeholders</w:t>
            </w:r>
          </w:p>
        </w:tc>
        <w:tc>
          <w:tcPr>
            <w:tcW w:w="2362" w:type="dxa"/>
          </w:tcPr>
          <w:p w14:paraId="50560459" w14:textId="77777777" w:rsidR="00140686" w:rsidRDefault="001E757D" w:rsidP="00140686">
            <w:pPr>
              <w:jc w:val="center"/>
              <w:rPr>
                <w:rFonts w:ascii="Arial" w:hAnsi="Arial" w:cs="Arial"/>
              </w:rPr>
            </w:pPr>
            <w:r>
              <w:rPr>
                <w:rFonts w:ascii="Arial" w:hAnsi="Arial" w:cs="Arial"/>
              </w:rPr>
              <w:t>Whole community aware of issues relating to Access</w:t>
            </w:r>
          </w:p>
          <w:p w14:paraId="1C5C507D" w14:textId="77777777" w:rsidR="004B16F2" w:rsidRDefault="002C1466" w:rsidP="002C1466">
            <w:pPr>
              <w:jc w:val="center"/>
              <w:rPr>
                <w:rFonts w:ascii="Arial" w:hAnsi="Arial" w:cs="Arial"/>
              </w:rPr>
            </w:pPr>
            <w:r>
              <w:rPr>
                <w:rFonts w:ascii="Arial" w:hAnsi="Arial" w:cs="Arial"/>
              </w:rPr>
              <w:t>Disability</w:t>
            </w:r>
          </w:p>
          <w:p w14:paraId="0D4D0412" w14:textId="77777777" w:rsidR="00A23F89" w:rsidRDefault="00A23F89" w:rsidP="002C1466">
            <w:pPr>
              <w:jc w:val="center"/>
              <w:rPr>
                <w:rFonts w:ascii="Arial" w:hAnsi="Arial" w:cs="Arial"/>
              </w:rPr>
            </w:pPr>
            <w:r>
              <w:rPr>
                <w:rFonts w:ascii="Arial" w:hAnsi="Arial" w:cs="Arial"/>
              </w:rPr>
              <w:t>Medical conditions</w:t>
            </w:r>
          </w:p>
          <w:p w14:paraId="3781C3B1" w14:textId="4368F967" w:rsidR="00A23F89" w:rsidRDefault="00A23F89" w:rsidP="002C1466">
            <w:pPr>
              <w:jc w:val="center"/>
              <w:rPr>
                <w:rFonts w:ascii="Arial" w:hAnsi="Arial" w:cs="Arial"/>
              </w:rPr>
            </w:pPr>
            <w:r>
              <w:rPr>
                <w:rFonts w:ascii="Arial" w:hAnsi="Arial" w:cs="Arial"/>
              </w:rPr>
              <w:lastRenderedPageBreak/>
              <w:t>Information shared with staff – communication with families</w:t>
            </w:r>
          </w:p>
          <w:p w14:paraId="2D34C7D9" w14:textId="1829640F" w:rsidR="00C3576B" w:rsidRDefault="00C3576B" w:rsidP="002C1466">
            <w:pPr>
              <w:jc w:val="center"/>
              <w:rPr>
                <w:rFonts w:ascii="Arial" w:hAnsi="Arial" w:cs="Arial"/>
              </w:rPr>
            </w:pPr>
            <w:r>
              <w:rPr>
                <w:rFonts w:ascii="Arial" w:hAnsi="Arial" w:cs="Arial"/>
              </w:rPr>
              <w:t xml:space="preserve">Awareness of potential for </w:t>
            </w:r>
            <w:r w:rsidR="00A14C99">
              <w:rPr>
                <w:rFonts w:ascii="Arial" w:hAnsi="Arial" w:cs="Arial"/>
              </w:rPr>
              <w:t xml:space="preserve">discrimination, </w:t>
            </w:r>
            <w:r>
              <w:rPr>
                <w:rFonts w:ascii="Arial" w:hAnsi="Arial" w:cs="Arial"/>
              </w:rPr>
              <w:t>bullying and harassment – training providing and school /authority anti-bullying measures in place</w:t>
            </w:r>
          </w:p>
          <w:p w14:paraId="0EF1B722" w14:textId="658FB9B2" w:rsidR="00ED703D" w:rsidRDefault="00ED703D" w:rsidP="002C1466">
            <w:pPr>
              <w:jc w:val="center"/>
              <w:rPr>
                <w:rFonts w:ascii="Arial" w:hAnsi="Arial" w:cs="Arial"/>
              </w:rPr>
            </w:pPr>
            <w:r>
              <w:rPr>
                <w:rFonts w:ascii="Arial" w:hAnsi="Arial" w:cs="Arial"/>
              </w:rPr>
              <w:t>Familiarity of medicines needed and administered.</w:t>
            </w:r>
          </w:p>
        </w:tc>
        <w:tc>
          <w:tcPr>
            <w:tcW w:w="2362" w:type="dxa"/>
          </w:tcPr>
          <w:p w14:paraId="6A0B3CEF" w14:textId="77777777" w:rsidR="00140686" w:rsidRDefault="001E757D" w:rsidP="00140686">
            <w:pPr>
              <w:jc w:val="center"/>
              <w:rPr>
                <w:rFonts w:ascii="Arial" w:hAnsi="Arial" w:cs="Arial"/>
              </w:rPr>
            </w:pPr>
            <w:r>
              <w:rPr>
                <w:rFonts w:ascii="Arial" w:hAnsi="Arial" w:cs="Arial"/>
              </w:rPr>
              <w:lastRenderedPageBreak/>
              <w:t>SLT</w:t>
            </w:r>
          </w:p>
        </w:tc>
        <w:tc>
          <w:tcPr>
            <w:tcW w:w="2363" w:type="dxa"/>
          </w:tcPr>
          <w:p w14:paraId="4C2D95C2" w14:textId="03F4A196" w:rsidR="00140686" w:rsidRDefault="004B16F2" w:rsidP="00140686">
            <w:pPr>
              <w:jc w:val="center"/>
              <w:rPr>
                <w:rFonts w:ascii="Arial" w:hAnsi="Arial" w:cs="Arial"/>
              </w:rPr>
            </w:pPr>
            <w:r>
              <w:rPr>
                <w:rFonts w:ascii="Arial" w:hAnsi="Arial" w:cs="Arial"/>
              </w:rPr>
              <w:t>Autumn</w:t>
            </w:r>
            <w:r w:rsidR="003E2956">
              <w:rPr>
                <w:rFonts w:ascii="Arial" w:hAnsi="Arial" w:cs="Arial"/>
              </w:rPr>
              <w:t xml:space="preserve"> 20</w:t>
            </w:r>
            <w:r w:rsidR="00ED703D">
              <w:rPr>
                <w:rFonts w:ascii="Arial" w:hAnsi="Arial" w:cs="Arial"/>
              </w:rPr>
              <w:t xml:space="preserve"> ongoing</w:t>
            </w:r>
          </w:p>
        </w:tc>
        <w:tc>
          <w:tcPr>
            <w:tcW w:w="2363" w:type="dxa"/>
          </w:tcPr>
          <w:p w14:paraId="0BD713C3" w14:textId="0CB5C261" w:rsidR="00140686" w:rsidRDefault="001E757D" w:rsidP="00140686">
            <w:pPr>
              <w:jc w:val="center"/>
              <w:rPr>
                <w:rFonts w:ascii="Arial" w:hAnsi="Arial" w:cs="Arial"/>
              </w:rPr>
            </w:pPr>
            <w:r>
              <w:rPr>
                <w:rFonts w:ascii="Arial" w:hAnsi="Arial" w:cs="Arial"/>
              </w:rPr>
              <w:t>Community will benefit from a more inclusive</w:t>
            </w:r>
            <w:r w:rsidR="00ED703D">
              <w:rPr>
                <w:rFonts w:ascii="Arial" w:hAnsi="Arial" w:cs="Arial"/>
              </w:rPr>
              <w:t xml:space="preserve">, informed staff </w:t>
            </w:r>
            <w:proofErr w:type="gramStart"/>
            <w:r w:rsidR="00ED703D">
              <w:rPr>
                <w:rFonts w:ascii="Arial" w:hAnsi="Arial" w:cs="Arial"/>
              </w:rPr>
              <w:t xml:space="preserve">and </w:t>
            </w:r>
            <w:r>
              <w:rPr>
                <w:rFonts w:ascii="Arial" w:hAnsi="Arial" w:cs="Arial"/>
              </w:rPr>
              <w:t xml:space="preserve"> school</w:t>
            </w:r>
            <w:proofErr w:type="gramEnd"/>
            <w:r>
              <w:rPr>
                <w:rFonts w:ascii="Arial" w:hAnsi="Arial" w:cs="Arial"/>
              </w:rPr>
              <w:t xml:space="preserve"> environment</w:t>
            </w:r>
          </w:p>
        </w:tc>
      </w:tr>
    </w:tbl>
    <w:p w14:paraId="76996111" w14:textId="77777777" w:rsidR="00140686" w:rsidRDefault="00140686" w:rsidP="00140686">
      <w:pPr>
        <w:rPr>
          <w:rFonts w:ascii="Arial" w:hAnsi="Arial" w:cs="Arial"/>
        </w:rPr>
      </w:pPr>
    </w:p>
    <w:p w14:paraId="752DB79E" w14:textId="5CEC396D" w:rsidR="00140686" w:rsidRPr="00140686" w:rsidRDefault="001C0379" w:rsidP="00140686">
      <w:pPr>
        <w:jc w:val="center"/>
        <w:rPr>
          <w:rFonts w:ascii="Arial" w:hAnsi="Arial" w:cs="Arial"/>
          <w:b/>
          <w:u w:val="single"/>
        </w:rPr>
      </w:pPr>
      <w:r w:rsidRPr="001C0379">
        <w:rPr>
          <w:rFonts w:ascii="Arial" w:hAnsi="Arial" w:cs="Arial"/>
          <w:b/>
          <w:u w:val="single"/>
        </w:rPr>
        <w:t xml:space="preserve">Ryders Green Primary </w:t>
      </w:r>
      <w:r w:rsidR="00140686" w:rsidRPr="001C0379">
        <w:rPr>
          <w:rFonts w:ascii="Arial" w:hAnsi="Arial" w:cs="Arial"/>
          <w:b/>
          <w:u w:val="single"/>
        </w:rPr>
        <w:t>School</w:t>
      </w:r>
      <w:r w:rsidR="00E9377C">
        <w:rPr>
          <w:rFonts w:ascii="Arial" w:hAnsi="Arial" w:cs="Arial"/>
          <w:b/>
          <w:u w:val="single"/>
        </w:rPr>
        <w:t xml:space="preserve"> Accessibility Plan </w:t>
      </w:r>
      <w:r w:rsidR="00B34DC7">
        <w:rPr>
          <w:rFonts w:ascii="Arial" w:hAnsi="Arial" w:cs="Arial"/>
          <w:b/>
          <w:u w:val="single"/>
        </w:rPr>
        <w:t>202</w:t>
      </w:r>
      <w:r w:rsidR="00E57729">
        <w:rPr>
          <w:rFonts w:ascii="Arial" w:hAnsi="Arial" w:cs="Arial"/>
          <w:b/>
          <w:u w:val="single"/>
        </w:rPr>
        <w:t>2</w:t>
      </w:r>
      <w:r w:rsidR="00E9377C">
        <w:rPr>
          <w:rFonts w:ascii="Arial" w:hAnsi="Arial" w:cs="Arial"/>
          <w:b/>
          <w:u w:val="single"/>
        </w:rPr>
        <w:t>-202</w:t>
      </w:r>
      <w:r w:rsidR="00E57729">
        <w:rPr>
          <w:rFonts w:ascii="Arial" w:hAnsi="Arial" w:cs="Arial"/>
          <w:b/>
          <w:u w:val="single"/>
        </w:rPr>
        <w:t>5</w:t>
      </w:r>
    </w:p>
    <w:p w14:paraId="75EA1EB5" w14:textId="77777777" w:rsidR="00140686" w:rsidRPr="00140686" w:rsidRDefault="00140686" w:rsidP="00140686">
      <w:pPr>
        <w:jc w:val="center"/>
        <w:rPr>
          <w:rFonts w:ascii="Arial" w:hAnsi="Arial" w:cs="Arial"/>
          <w:b/>
          <w:u w:val="single"/>
        </w:rPr>
      </w:pPr>
      <w:r>
        <w:rPr>
          <w:rFonts w:ascii="Arial" w:hAnsi="Arial" w:cs="Arial"/>
          <w:b/>
          <w:u w:val="single"/>
        </w:rPr>
        <w:t>Improving the Delivery of Written Information</w:t>
      </w:r>
      <w:r w:rsidRPr="00140686">
        <w:rPr>
          <w:rFonts w:ascii="Arial" w:hAnsi="Arial" w:cs="Arial"/>
          <w:b/>
          <w:u w:val="single"/>
        </w:rPr>
        <w:t xml:space="preserve"> at </w:t>
      </w:r>
      <w:r w:rsidR="001C0379" w:rsidRPr="001C0379">
        <w:rPr>
          <w:rFonts w:ascii="Arial" w:hAnsi="Arial" w:cs="Arial"/>
          <w:b/>
          <w:u w:val="single"/>
        </w:rPr>
        <w:t>Ryders Green Primary</w:t>
      </w:r>
      <w:r w:rsidR="001C0379" w:rsidRPr="00140686">
        <w:rPr>
          <w:rFonts w:ascii="Arial" w:hAnsi="Arial" w:cs="Arial"/>
          <w:b/>
          <w:u w:val="single"/>
        </w:rPr>
        <w:t xml:space="preserve"> </w:t>
      </w:r>
      <w:r w:rsidRPr="00140686">
        <w:rPr>
          <w:rFonts w:ascii="Arial" w:hAnsi="Arial" w:cs="Arial"/>
          <w:b/>
          <w:u w:val="single"/>
        </w:rPr>
        <w:t>School</w:t>
      </w:r>
    </w:p>
    <w:tbl>
      <w:tblPr>
        <w:tblStyle w:val="TableGrid"/>
        <w:tblW w:w="0" w:type="auto"/>
        <w:tblLook w:val="04A0" w:firstRow="1" w:lastRow="0" w:firstColumn="1" w:lastColumn="0" w:noHBand="0" w:noVBand="1"/>
      </w:tblPr>
      <w:tblGrid>
        <w:gridCol w:w="2332"/>
        <w:gridCol w:w="2318"/>
        <w:gridCol w:w="2320"/>
        <w:gridCol w:w="2334"/>
        <w:gridCol w:w="2315"/>
        <w:gridCol w:w="2329"/>
      </w:tblGrid>
      <w:tr w:rsidR="00140686" w:rsidRPr="00140686" w14:paraId="3D5C2B03" w14:textId="77777777" w:rsidTr="001C0379">
        <w:tc>
          <w:tcPr>
            <w:tcW w:w="2362" w:type="dxa"/>
          </w:tcPr>
          <w:p w14:paraId="31A8FEC4" w14:textId="77777777" w:rsidR="00140686" w:rsidRPr="00140686" w:rsidRDefault="00140686" w:rsidP="001C0379">
            <w:pPr>
              <w:jc w:val="center"/>
              <w:rPr>
                <w:rFonts w:ascii="Arial" w:hAnsi="Arial" w:cs="Arial"/>
                <w:b/>
              </w:rPr>
            </w:pPr>
            <w:r w:rsidRPr="00140686">
              <w:rPr>
                <w:rFonts w:ascii="Arial" w:hAnsi="Arial" w:cs="Arial"/>
                <w:b/>
              </w:rPr>
              <w:t>Target</w:t>
            </w:r>
          </w:p>
        </w:tc>
        <w:tc>
          <w:tcPr>
            <w:tcW w:w="2362" w:type="dxa"/>
          </w:tcPr>
          <w:p w14:paraId="3B42662B" w14:textId="77777777" w:rsidR="00140686" w:rsidRPr="00140686" w:rsidRDefault="00140686" w:rsidP="001C0379">
            <w:pPr>
              <w:jc w:val="center"/>
              <w:rPr>
                <w:rFonts w:ascii="Arial" w:hAnsi="Arial" w:cs="Arial"/>
                <w:b/>
              </w:rPr>
            </w:pPr>
            <w:r w:rsidRPr="00140686">
              <w:rPr>
                <w:rFonts w:ascii="Arial" w:hAnsi="Arial" w:cs="Arial"/>
                <w:b/>
              </w:rPr>
              <w:t>Strategy</w:t>
            </w:r>
          </w:p>
        </w:tc>
        <w:tc>
          <w:tcPr>
            <w:tcW w:w="2362" w:type="dxa"/>
          </w:tcPr>
          <w:p w14:paraId="7D56459A" w14:textId="77777777" w:rsidR="00140686" w:rsidRPr="00140686" w:rsidRDefault="00140686" w:rsidP="001C0379">
            <w:pPr>
              <w:jc w:val="center"/>
              <w:rPr>
                <w:rFonts w:ascii="Arial" w:hAnsi="Arial" w:cs="Arial"/>
                <w:b/>
              </w:rPr>
            </w:pPr>
            <w:r w:rsidRPr="00140686">
              <w:rPr>
                <w:rFonts w:ascii="Arial" w:hAnsi="Arial" w:cs="Arial"/>
                <w:b/>
              </w:rPr>
              <w:t>Outcome</w:t>
            </w:r>
          </w:p>
        </w:tc>
        <w:tc>
          <w:tcPr>
            <w:tcW w:w="2362" w:type="dxa"/>
          </w:tcPr>
          <w:p w14:paraId="71B917CF" w14:textId="77777777" w:rsidR="00140686" w:rsidRPr="00140686" w:rsidRDefault="00140686" w:rsidP="001C0379">
            <w:pPr>
              <w:jc w:val="center"/>
              <w:rPr>
                <w:rFonts w:ascii="Arial" w:hAnsi="Arial" w:cs="Arial"/>
                <w:b/>
              </w:rPr>
            </w:pPr>
            <w:r w:rsidRPr="00140686">
              <w:rPr>
                <w:rFonts w:ascii="Arial" w:hAnsi="Arial" w:cs="Arial"/>
                <w:b/>
              </w:rPr>
              <w:t>Responsibility</w:t>
            </w:r>
          </w:p>
        </w:tc>
        <w:tc>
          <w:tcPr>
            <w:tcW w:w="2363" w:type="dxa"/>
          </w:tcPr>
          <w:p w14:paraId="64D34B92" w14:textId="77777777" w:rsidR="00140686" w:rsidRPr="00140686" w:rsidRDefault="00140686" w:rsidP="001C0379">
            <w:pPr>
              <w:jc w:val="center"/>
              <w:rPr>
                <w:rFonts w:ascii="Arial" w:hAnsi="Arial" w:cs="Arial"/>
                <w:b/>
              </w:rPr>
            </w:pPr>
            <w:r w:rsidRPr="00140686">
              <w:rPr>
                <w:rFonts w:ascii="Arial" w:hAnsi="Arial" w:cs="Arial"/>
                <w:b/>
              </w:rPr>
              <w:t>Timescale</w:t>
            </w:r>
          </w:p>
        </w:tc>
        <w:tc>
          <w:tcPr>
            <w:tcW w:w="2363" w:type="dxa"/>
          </w:tcPr>
          <w:p w14:paraId="1907051F" w14:textId="77777777" w:rsidR="00140686" w:rsidRPr="00140686" w:rsidRDefault="00140686" w:rsidP="001C0379">
            <w:pPr>
              <w:jc w:val="center"/>
              <w:rPr>
                <w:rFonts w:ascii="Arial" w:hAnsi="Arial" w:cs="Arial"/>
                <w:b/>
              </w:rPr>
            </w:pPr>
            <w:r w:rsidRPr="00140686">
              <w:rPr>
                <w:rFonts w:ascii="Arial" w:hAnsi="Arial" w:cs="Arial"/>
                <w:b/>
              </w:rPr>
              <w:t>Achievement</w:t>
            </w:r>
          </w:p>
        </w:tc>
      </w:tr>
      <w:tr w:rsidR="00140686" w14:paraId="72EB689A" w14:textId="77777777" w:rsidTr="001C0379">
        <w:tc>
          <w:tcPr>
            <w:tcW w:w="2362" w:type="dxa"/>
          </w:tcPr>
          <w:p w14:paraId="13EAE723" w14:textId="77777777" w:rsidR="00140686" w:rsidRDefault="001E757D" w:rsidP="001C0379">
            <w:pPr>
              <w:jc w:val="center"/>
              <w:rPr>
                <w:rFonts w:ascii="Arial" w:hAnsi="Arial" w:cs="Arial"/>
              </w:rPr>
            </w:pPr>
            <w:r>
              <w:rPr>
                <w:rFonts w:ascii="Arial" w:hAnsi="Arial" w:cs="Arial"/>
              </w:rPr>
              <w:t>Availability of written information in alternate formats when requested</w:t>
            </w:r>
          </w:p>
        </w:tc>
        <w:tc>
          <w:tcPr>
            <w:tcW w:w="2362" w:type="dxa"/>
          </w:tcPr>
          <w:p w14:paraId="00F59D2F" w14:textId="77777777" w:rsidR="00140686" w:rsidRDefault="001E757D" w:rsidP="001C0379">
            <w:pPr>
              <w:jc w:val="center"/>
              <w:rPr>
                <w:rFonts w:ascii="Arial" w:hAnsi="Arial" w:cs="Arial"/>
              </w:rPr>
            </w:pPr>
            <w:r>
              <w:rPr>
                <w:rFonts w:ascii="Arial" w:hAnsi="Arial" w:cs="Arial"/>
              </w:rPr>
              <w:t>The school will make itself aware of services available for converting written information into alternate formats</w:t>
            </w:r>
            <w:r w:rsidR="00325B7D">
              <w:rPr>
                <w:rFonts w:ascii="Arial" w:hAnsi="Arial" w:cs="Arial"/>
              </w:rPr>
              <w:t xml:space="preserve"> e.g.</w:t>
            </w:r>
          </w:p>
          <w:p w14:paraId="55841A5F" w14:textId="77777777" w:rsidR="00325B7D" w:rsidRDefault="00325B7D" w:rsidP="001C0379">
            <w:pPr>
              <w:jc w:val="center"/>
              <w:rPr>
                <w:rFonts w:ascii="Arial" w:hAnsi="Arial" w:cs="Arial"/>
              </w:rPr>
            </w:pPr>
            <w:r>
              <w:rPr>
                <w:rFonts w:ascii="Arial" w:hAnsi="Arial" w:cs="Arial"/>
              </w:rPr>
              <w:t>Flash academy,</w:t>
            </w:r>
          </w:p>
          <w:p w14:paraId="35B1E369" w14:textId="11B36324" w:rsidR="00325B7D" w:rsidRDefault="00325B7D" w:rsidP="001C0379">
            <w:pPr>
              <w:jc w:val="center"/>
              <w:rPr>
                <w:rFonts w:ascii="Arial" w:hAnsi="Arial" w:cs="Arial"/>
              </w:rPr>
            </w:pPr>
            <w:r>
              <w:rPr>
                <w:rFonts w:ascii="Arial" w:hAnsi="Arial" w:cs="Arial"/>
              </w:rPr>
              <w:t>Information received verbally or via interpreters</w:t>
            </w:r>
          </w:p>
        </w:tc>
        <w:tc>
          <w:tcPr>
            <w:tcW w:w="2362" w:type="dxa"/>
          </w:tcPr>
          <w:p w14:paraId="046E07BE" w14:textId="77777777" w:rsidR="00140686" w:rsidRDefault="001E757D" w:rsidP="001C0379">
            <w:pPr>
              <w:jc w:val="center"/>
              <w:rPr>
                <w:rFonts w:ascii="Arial" w:hAnsi="Arial" w:cs="Arial"/>
              </w:rPr>
            </w:pPr>
            <w:r>
              <w:rPr>
                <w:rFonts w:ascii="Arial" w:hAnsi="Arial" w:cs="Arial"/>
              </w:rPr>
              <w:t>The school will be able to provide written information in various formats</w:t>
            </w:r>
          </w:p>
        </w:tc>
        <w:tc>
          <w:tcPr>
            <w:tcW w:w="2362" w:type="dxa"/>
          </w:tcPr>
          <w:p w14:paraId="0C2BBA46" w14:textId="77777777" w:rsidR="00140686" w:rsidRDefault="001E757D" w:rsidP="001C0379">
            <w:pPr>
              <w:jc w:val="center"/>
              <w:rPr>
                <w:rFonts w:ascii="Arial" w:hAnsi="Arial" w:cs="Arial"/>
              </w:rPr>
            </w:pPr>
            <w:r>
              <w:rPr>
                <w:rFonts w:ascii="Arial" w:hAnsi="Arial" w:cs="Arial"/>
              </w:rPr>
              <w:t>Office/ SLT</w:t>
            </w:r>
          </w:p>
        </w:tc>
        <w:tc>
          <w:tcPr>
            <w:tcW w:w="2363" w:type="dxa"/>
          </w:tcPr>
          <w:p w14:paraId="0495D664" w14:textId="6D63FBD0" w:rsidR="00140686" w:rsidRDefault="003E2956" w:rsidP="001C0379">
            <w:pPr>
              <w:jc w:val="center"/>
              <w:rPr>
                <w:rFonts w:ascii="Arial" w:hAnsi="Arial" w:cs="Arial"/>
              </w:rPr>
            </w:pPr>
            <w:r>
              <w:rPr>
                <w:rFonts w:ascii="Arial" w:hAnsi="Arial" w:cs="Arial"/>
              </w:rPr>
              <w:t xml:space="preserve">Ongoing </w:t>
            </w:r>
          </w:p>
        </w:tc>
        <w:tc>
          <w:tcPr>
            <w:tcW w:w="2363" w:type="dxa"/>
          </w:tcPr>
          <w:p w14:paraId="034E6E55" w14:textId="77777777" w:rsidR="00140686" w:rsidRDefault="001E757D" w:rsidP="001C0379">
            <w:pPr>
              <w:jc w:val="center"/>
              <w:rPr>
                <w:rFonts w:ascii="Arial" w:hAnsi="Arial" w:cs="Arial"/>
              </w:rPr>
            </w:pPr>
            <w:r>
              <w:rPr>
                <w:rFonts w:ascii="Arial" w:hAnsi="Arial" w:cs="Arial"/>
              </w:rPr>
              <w:t>Delivery of information to disabled pupils improved</w:t>
            </w:r>
          </w:p>
        </w:tc>
      </w:tr>
      <w:tr w:rsidR="00140686" w14:paraId="19CD0B28" w14:textId="77777777" w:rsidTr="001C0379">
        <w:tc>
          <w:tcPr>
            <w:tcW w:w="2362" w:type="dxa"/>
          </w:tcPr>
          <w:p w14:paraId="4C18BEDA" w14:textId="77777777" w:rsidR="00140686" w:rsidRDefault="001E757D" w:rsidP="001C0379">
            <w:pPr>
              <w:jc w:val="center"/>
              <w:rPr>
                <w:rFonts w:ascii="Arial" w:hAnsi="Arial" w:cs="Arial"/>
              </w:rPr>
            </w:pPr>
            <w:r>
              <w:rPr>
                <w:rFonts w:ascii="Arial" w:hAnsi="Arial" w:cs="Arial"/>
              </w:rPr>
              <w:t xml:space="preserve">Make available brochures, newsletters and other information for parents in alternate </w:t>
            </w:r>
            <w:r>
              <w:rPr>
                <w:rFonts w:ascii="Arial" w:hAnsi="Arial" w:cs="Arial"/>
              </w:rPr>
              <w:lastRenderedPageBreak/>
              <w:t>formats when requested</w:t>
            </w:r>
          </w:p>
        </w:tc>
        <w:tc>
          <w:tcPr>
            <w:tcW w:w="2362" w:type="dxa"/>
          </w:tcPr>
          <w:p w14:paraId="6C5E991E" w14:textId="77777777" w:rsidR="00140686" w:rsidRDefault="001E757D" w:rsidP="001C0379">
            <w:pPr>
              <w:jc w:val="center"/>
              <w:rPr>
                <w:rFonts w:ascii="Arial" w:hAnsi="Arial" w:cs="Arial"/>
              </w:rPr>
            </w:pPr>
            <w:r>
              <w:rPr>
                <w:rFonts w:ascii="Arial" w:hAnsi="Arial" w:cs="Arial"/>
              </w:rPr>
              <w:lastRenderedPageBreak/>
              <w:t>Review current publications and promote availability in different formats</w:t>
            </w:r>
          </w:p>
        </w:tc>
        <w:tc>
          <w:tcPr>
            <w:tcW w:w="2362" w:type="dxa"/>
          </w:tcPr>
          <w:p w14:paraId="042511A2" w14:textId="77777777" w:rsidR="00140686" w:rsidRDefault="001E757D" w:rsidP="001C0379">
            <w:pPr>
              <w:jc w:val="center"/>
              <w:rPr>
                <w:rFonts w:ascii="Arial" w:hAnsi="Arial" w:cs="Arial"/>
              </w:rPr>
            </w:pPr>
            <w:r>
              <w:rPr>
                <w:rFonts w:ascii="Arial" w:hAnsi="Arial" w:cs="Arial"/>
              </w:rPr>
              <w:t>All school information available for all who request it</w:t>
            </w:r>
          </w:p>
        </w:tc>
        <w:tc>
          <w:tcPr>
            <w:tcW w:w="2362" w:type="dxa"/>
          </w:tcPr>
          <w:p w14:paraId="1D221F8A" w14:textId="77777777" w:rsidR="00140686" w:rsidRDefault="001E757D" w:rsidP="001C0379">
            <w:pPr>
              <w:jc w:val="center"/>
              <w:rPr>
                <w:rFonts w:ascii="Arial" w:hAnsi="Arial" w:cs="Arial"/>
              </w:rPr>
            </w:pPr>
            <w:r>
              <w:rPr>
                <w:rFonts w:ascii="Arial" w:hAnsi="Arial" w:cs="Arial"/>
              </w:rPr>
              <w:t>Office/ SLT</w:t>
            </w:r>
          </w:p>
        </w:tc>
        <w:tc>
          <w:tcPr>
            <w:tcW w:w="2363" w:type="dxa"/>
          </w:tcPr>
          <w:p w14:paraId="4120A0A3" w14:textId="4B3CF326" w:rsidR="00140686" w:rsidRDefault="001C15BF" w:rsidP="001C0379">
            <w:pPr>
              <w:jc w:val="center"/>
              <w:rPr>
                <w:rFonts w:ascii="Arial" w:hAnsi="Arial" w:cs="Arial"/>
              </w:rPr>
            </w:pPr>
            <w:r>
              <w:rPr>
                <w:rFonts w:ascii="Arial" w:hAnsi="Arial" w:cs="Arial"/>
              </w:rPr>
              <w:t>Ongoing</w:t>
            </w:r>
          </w:p>
        </w:tc>
        <w:tc>
          <w:tcPr>
            <w:tcW w:w="2363" w:type="dxa"/>
          </w:tcPr>
          <w:p w14:paraId="1BBF6D33" w14:textId="77777777" w:rsidR="00140686" w:rsidRDefault="001E757D" w:rsidP="001C0379">
            <w:pPr>
              <w:jc w:val="center"/>
              <w:rPr>
                <w:rFonts w:ascii="Arial" w:hAnsi="Arial" w:cs="Arial"/>
              </w:rPr>
            </w:pPr>
            <w:r>
              <w:rPr>
                <w:rFonts w:ascii="Arial" w:hAnsi="Arial" w:cs="Arial"/>
              </w:rPr>
              <w:t>Delivery of school information to parents and the local community improved</w:t>
            </w:r>
          </w:p>
        </w:tc>
      </w:tr>
      <w:tr w:rsidR="00140686" w14:paraId="33FDFFA7" w14:textId="77777777" w:rsidTr="001C0379">
        <w:tc>
          <w:tcPr>
            <w:tcW w:w="2362" w:type="dxa"/>
          </w:tcPr>
          <w:p w14:paraId="6A31B7E6" w14:textId="77777777" w:rsidR="00140686" w:rsidRDefault="001E757D" w:rsidP="001C0379">
            <w:pPr>
              <w:jc w:val="center"/>
              <w:rPr>
                <w:rFonts w:ascii="Arial" w:hAnsi="Arial" w:cs="Arial"/>
              </w:rPr>
            </w:pPr>
            <w:r>
              <w:rPr>
                <w:rFonts w:ascii="Arial" w:hAnsi="Arial" w:cs="Arial"/>
              </w:rPr>
              <w:t>Review documentation with a view of ensuring accessibility for pupils with VI</w:t>
            </w:r>
          </w:p>
        </w:tc>
        <w:tc>
          <w:tcPr>
            <w:tcW w:w="2362" w:type="dxa"/>
          </w:tcPr>
          <w:p w14:paraId="1068DF81" w14:textId="77777777" w:rsidR="00140686" w:rsidRDefault="001E757D" w:rsidP="001C0379">
            <w:pPr>
              <w:jc w:val="center"/>
              <w:rPr>
                <w:rFonts w:ascii="Arial" w:hAnsi="Arial" w:cs="Arial"/>
              </w:rPr>
            </w:pPr>
            <w:r>
              <w:rPr>
                <w:rFonts w:ascii="Arial" w:hAnsi="Arial" w:cs="Arial"/>
              </w:rPr>
              <w:t>Get advice on different formats</w:t>
            </w:r>
          </w:p>
        </w:tc>
        <w:tc>
          <w:tcPr>
            <w:tcW w:w="2362" w:type="dxa"/>
          </w:tcPr>
          <w:p w14:paraId="22530F63" w14:textId="77777777" w:rsidR="00140686" w:rsidRDefault="001E757D" w:rsidP="001C0379">
            <w:pPr>
              <w:jc w:val="center"/>
              <w:rPr>
                <w:rFonts w:ascii="Arial" w:hAnsi="Arial" w:cs="Arial"/>
              </w:rPr>
            </w:pPr>
            <w:r>
              <w:rPr>
                <w:rFonts w:ascii="Arial" w:hAnsi="Arial" w:cs="Arial"/>
              </w:rPr>
              <w:t>All school information available for all who request it</w:t>
            </w:r>
          </w:p>
        </w:tc>
        <w:tc>
          <w:tcPr>
            <w:tcW w:w="2362" w:type="dxa"/>
          </w:tcPr>
          <w:p w14:paraId="6782134B" w14:textId="77777777" w:rsidR="00140686" w:rsidRDefault="001E757D" w:rsidP="001C0379">
            <w:pPr>
              <w:jc w:val="center"/>
              <w:rPr>
                <w:rFonts w:ascii="Arial" w:hAnsi="Arial" w:cs="Arial"/>
              </w:rPr>
            </w:pPr>
            <w:r>
              <w:rPr>
                <w:rFonts w:ascii="Arial" w:hAnsi="Arial" w:cs="Arial"/>
              </w:rPr>
              <w:t>Office/ SLT</w:t>
            </w:r>
          </w:p>
        </w:tc>
        <w:tc>
          <w:tcPr>
            <w:tcW w:w="2363" w:type="dxa"/>
          </w:tcPr>
          <w:p w14:paraId="042B0548" w14:textId="10B9A881" w:rsidR="00140686" w:rsidRDefault="001C15BF" w:rsidP="001C0379">
            <w:pPr>
              <w:jc w:val="center"/>
              <w:rPr>
                <w:rFonts w:ascii="Arial" w:hAnsi="Arial" w:cs="Arial"/>
              </w:rPr>
            </w:pPr>
            <w:r>
              <w:rPr>
                <w:rFonts w:ascii="Arial" w:hAnsi="Arial" w:cs="Arial"/>
              </w:rPr>
              <w:t>ongoing</w:t>
            </w:r>
          </w:p>
        </w:tc>
        <w:tc>
          <w:tcPr>
            <w:tcW w:w="2363" w:type="dxa"/>
          </w:tcPr>
          <w:p w14:paraId="01765741" w14:textId="77777777" w:rsidR="00140686" w:rsidRDefault="001E757D" w:rsidP="001C0379">
            <w:pPr>
              <w:jc w:val="center"/>
              <w:rPr>
                <w:rFonts w:ascii="Arial" w:hAnsi="Arial" w:cs="Arial"/>
              </w:rPr>
            </w:pPr>
            <w:r>
              <w:rPr>
                <w:rFonts w:ascii="Arial" w:hAnsi="Arial" w:cs="Arial"/>
              </w:rPr>
              <w:t>Delivery of school information to parents and the local community improved</w:t>
            </w:r>
          </w:p>
        </w:tc>
      </w:tr>
      <w:tr w:rsidR="00140686" w14:paraId="224AA81D" w14:textId="77777777" w:rsidTr="001C0379">
        <w:tc>
          <w:tcPr>
            <w:tcW w:w="2362" w:type="dxa"/>
          </w:tcPr>
          <w:p w14:paraId="3245757F" w14:textId="77777777" w:rsidR="00140686" w:rsidRDefault="001E757D" w:rsidP="001C0379">
            <w:pPr>
              <w:jc w:val="center"/>
              <w:rPr>
                <w:rFonts w:ascii="Arial" w:hAnsi="Arial" w:cs="Arial"/>
              </w:rPr>
            </w:pPr>
            <w:r>
              <w:rPr>
                <w:rFonts w:ascii="Arial" w:hAnsi="Arial" w:cs="Arial"/>
              </w:rPr>
              <w:t>Raise awareness of adults working at and for the school on the importance of good communication</w:t>
            </w:r>
          </w:p>
        </w:tc>
        <w:tc>
          <w:tcPr>
            <w:tcW w:w="2362" w:type="dxa"/>
          </w:tcPr>
          <w:p w14:paraId="2DB96796" w14:textId="77777777" w:rsidR="00140686" w:rsidRDefault="001E757D" w:rsidP="001C0379">
            <w:pPr>
              <w:jc w:val="center"/>
              <w:rPr>
                <w:rFonts w:ascii="Arial" w:hAnsi="Arial" w:cs="Arial"/>
              </w:rPr>
            </w:pPr>
            <w:r>
              <w:rPr>
                <w:rFonts w:ascii="Arial" w:hAnsi="Arial" w:cs="Arial"/>
              </w:rPr>
              <w:t>Arrange course</w:t>
            </w:r>
          </w:p>
          <w:p w14:paraId="3CC7AA8A" w14:textId="77777777" w:rsidR="001C0379" w:rsidRDefault="001C0379" w:rsidP="001C0379">
            <w:pPr>
              <w:jc w:val="center"/>
              <w:rPr>
                <w:rFonts w:ascii="Arial" w:hAnsi="Arial" w:cs="Arial"/>
              </w:rPr>
            </w:pPr>
            <w:r>
              <w:rPr>
                <w:rFonts w:ascii="Arial" w:hAnsi="Arial" w:cs="Arial"/>
              </w:rPr>
              <w:t>Parent workshops</w:t>
            </w:r>
          </w:p>
          <w:p w14:paraId="52E64570" w14:textId="77777777" w:rsidR="001C0379" w:rsidRDefault="001C0379" w:rsidP="001C0379">
            <w:pPr>
              <w:jc w:val="center"/>
              <w:rPr>
                <w:rFonts w:ascii="Arial" w:hAnsi="Arial" w:cs="Arial"/>
              </w:rPr>
            </w:pPr>
            <w:r>
              <w:rPr>
                <w:rFonts w:ascii="Arial" w:hAnsi="Arial" w:cs="Arial"/>
              </w:rPr>
              <w:t xml:space="preserve">Parent fairs </w:t>
            </w:r>
          </w:p>
        </w:tc>
        <w:tc>
          <w:tcPr>
            <w:tcW w:w="2362" w:type="dxa"/>
          </w:tcPr>
          <w:p w14:paraId="3F56F59A" w14:textId="77777777" w:rsidR="00140686" w:rsidRDefault="001E757D" w:rsidP="001C0379">
            <w:pPr>
              <w:jc w:val="center"/>
              <w:rPr>
                <w:rFonts w:ascii="Arial" w:hAnsi="Arial" w:cs="Arial"/>
              </w:rPr>
            </w:pPr>
            <w:r>
              <w:rPr>
                <w:rFonts w:ascii="Arial" w:hAnsi="Arial" w:cs="Arial"/>
              </w:rPr>
              <w:t>Awareness of target group</w:t>
            </w:r>
          </w:p>
          <w:p w14:paraId="6702BEFD" w14:textId="63DE4440" w:rsidR="009738FF" w:rsidRDefault="009738FF" w:rsidP="001C0379">
            <w:pPr>
              <w:jc w:val="center"/>
              <w:rPr>
                <w:rFonts w:ascii="Arial" w:hAnsi="Arial" w:cs="Arial"/>
              </w:rPr>
            </w:pPr>
            <w:r>
              <w:rPr>
                <w:rFonts w:ascii="Arial" w:hAnsi="Arial" w:cs="Arial"/>
              </w:rPr>
              <w:t>Provision of translation where/when needed</w:t>
            </w:r>
          </w:p>
        </w:tc>
        <w:tc>
          <w:tcPr>
            <w:tcW w:w="2362" w:type="dxa"/>
          </w:tcPr>
          <w:p w14:paraId="6F65DFED" w14:textId="77777777" w:rsidR="00140686" w:rsidRDefault="001E757D" w:rsidP="001C0379">
            <w:pPr>
              <w:jc w:val="center"/>
              <w:rPr>
                <w:rFonts w:ascii="Arial" w:hAnsi="Arial" w:cs="Arial"/>
              </w:rPr>
            </w:pPr>
            <w:r>
              <w:rPr>
                <w:rFonts w:ascii="Arial" w:hAnsi="Arial" w:cs="Arial"/>
              </w:rPr>
              <w:t>Office/ SLT</w:t>
            </w:r>
          </w:p>
        </w:tc>
        <w:tc>
          <w:tcPr>
            <w:tcW w:w="2363" w:type="dxa"/>
          </w:tcPr>
          <w:p w14:paraId="324C7624" w14:textId="08EFF62D" w:rsidR="00140686" w:rsidRDefault="001C15BF" w:rsidP="001C0379">
            <w:pPr>
              <w:jc w:val="center"/>
              <w:rPr>
                <w:rFonts w:ascii="Arial" w:hAnsi="Arial" w:cs="Arial"/>
              </w:rPr>
            </w:pPr>
            <w:r>
              <w:rPr>
                <w:rFonts w:ascii="Arial" w:hAnsi="Arial" w:cs="Arial"/>
              </w:rPr>
              <w:t>ongoing</w:t>
            </w:r>
          </w:p>
        </w:tc>
        <w:tc>
          <w:tcPr>
            <w:tcW w:w="2363" w:type="dxa"/>
          </w:tcPr>
          <w:p w14:paraId="3A5D2469" w14:textId="77777777" w:rsidR="00140686" w:rsidRDefault="001E757D" w:rsidP="001C0379">
            <w:pPr>
              <w:jc w:val="center"/>
              <w:rPr>
                <w:rFonts w:ascii="Arial" w:hAnsi="Arial" w:cs="Arial"/>
              </w:rPr>
            </w:pPr>
            <w:r>
              <w:rPr>
                <w:rFonts w:ascii="Arial" w:hAnsi="Arial" w:cs="Arial"/>
              </w:rPr>
              <w:t>School</w:t>
            </w:r>
            <w:r w:rsidR="001C0379">
              <w:rPr>
                <w:rFonts w:ascii="Arial" w:hAnsi="Arial" w:cs="Arial"/>
              </w:rPr>
              <w:t xml:space="preserve"> </w:t>
            </w:r>
            <w:r>
              <w:rPr>
                <w:rFonts w:ascii="Arial" w:hAnsi="Arial" w:cs="Arial"/>
              </w:rPr>
              <w:t>is more effective in meeting the needs of pupils</w:t>
            </w:r>
          </w:p>
        </w:tc>
      </w:tr>
    </w:tbl>
    <w:p w14:paraId="25201D74" w14:textId="77777777" w:rsidR="00140686" w:rsidRDefault="00140686" w:rsidP="004377CD"/>
    <w:p w14:paraId="5C16B877" w14:textId="77777777" w:rsidR="00140686" w:rsidRDefault="00140686" w:rsidP="004377CD"/>
    <w:p w14:paraId="6EAF9873" w14:textId="77777777" w:rsidR="00140686" w:rsidRDefault="00140686" w:rsidP="00140686">
      <w:pPr>
        <w:rPr>
          <w:rFonts w:ascii="Arial" w:hAnsi="Arial" w:cs="Arial"/>
        </w:rPr>
      </w:pPr>
    </w:p>
    <w:p w14:paraId="61787135" w14:textId="77777777" w:rsidR="00676AB9" w:rsidRDefault="00676AB9" w:rsidP="00140686">
      <w:pPr>
        <w:rPr>
          <w:rFonts w:ascii="Arial" w:hAnsi="Arial" w:cs="Arial"/>
        </w:rPr>
      </w:pPr>
    </w:p>
    <w:p w14:paraId="649BDACA" w14:textId="455881CE" w:rsidR="00140686" w:rsidRPr="00140686" w:rsidRDefault="001C0379" w:rsidP="00140686">
      <w:pPr>
        <w:jc w:val="center"/>
        <w:rPr>
          <w:rFonts w:ascii="Arial" w:hAnsi="Arial" w:cs="Arial"/>
          <w:b/>
          <w:u w:val="single"/>
        </w:rPr>
      </w:pPr>
      <w:r w:rsidRPr="001C0379">
        <w:rPr>
          <w:rFonts w:ascii="Arial" w:hAnsi="Arial" w:cs="Arial"/>
          <w:b/>
          <w:u w:val="single"/>
        </w:rPr>
        <w:t>Ryders Green Primary</w:t>
      </w:r>
      <w:r w:rsidRPr="00140686">
        <w:rPr>
          <w:rFonts w:ascii="Arial" w:hAnsi="Arial" w:cs="Arial"/>
          <w:b/>
          <w:u w:val="single"/>
        </w:rPr>
        <w:t xml:space="preserve"> </w:t>
      </w:r>
      <w:r w:rsidR="00140686" w:rsidRPr="00140686">
        <w:rPr>
          <w:rFonts w:ascii="Arial" w:hAnsi="Arial" w:cs="Arial"/>
          <w:b/>
          <w:u w:val="single"/>
        </w:rPr>
        <w:t>School Accessibility Plan -</w:t>
      </w:r>
      <w:r w:rsidR="00B34DC7">
        <w:rPr>
          <w:rFonts w:ascii="Arial" w:hAnsi="Arial" w:cs="Arial"/>
          <w:b/>
          <w:u w:val="single"/>
        </w:rPr>
        <w:t>202</w:t>
      </w:r>
      <w:r w:rsidR="00CF7B77">
        <w:rPr>
          <w:rFonts w:ascii="Arial" w:hAnsi="Arial" w:cs="Arial"/>
          <w:b/>
          <w:u w:val="single"/>
        </w:rPr>
        <w:t>2</w:t>
      </w:r>
      <w:r w:rsidR="00B66FC6">
        <w:rPr>
          <w:rFonts w:ascii="Arial" w:hAnsi="Arial" w:cs="Arial"/>
          <w:b/>
          <w:u w:val="single"/>
        </w:rPr>
        <w:t xml:space="preserve"> - 202</w:t>
      </w:r>
      <w:r w:rsidR="00405C3A">
        <w:rPr>
          <w:rFonts w:ascii="Arial" w:hAnsi="Arial" w:cs="Arial"/>
          <w:b/>
          <w:u w:val="single"/>
        </w:rPr>
        <w:t>5</w:t>
      </w:r>
    </w:p>
    <w:p w14:paraId="4A255DBC" w14:textId="77777777" w:rsidR="00140686" w:rsidRDefault="00140686" w:rsidP="00140686">
      <w:pPr>
        <w:jc w:val="center"/>
        <w:rPr>
          <w:rFonts w:ascii="Arial" w:hAnsi="Arial" w:cs="Arial"/>
          <w:b/>
          <w:u w:val="single"/>
        </w:rPr>
      </w:pPr>
      <w:r w:rsidRPr="00140686">
        <w:rPr>
          <w:rFonts w:ascii="Arial" w:hAnsi="Arial" w:cs="Arial"/>
          <w:b/>
          <w:u w:val="single"/>
        </w:rPr>
        <w:t xml:space="preserve">Improving the </w:t>
      </w:r>
      <w:r w:rsidR="000848F4">
        <w:rPr>
          <w:rFonts w:ascii="Arial" w:hAnsi="Arial" w:cs="Arial"/>
          <w:b/>
          <w:u w:val="single"/>
        </w:rPr>
        <w:t>Physica</w:t>
      </w:r>
      <w:r>
        <w:rPr>
          <w:rFonts w:ascii="Arial" w:hAnsi="Arial" w:cs="Arial"/>
          <w:b/>
          <w:u w:val="single"/>
        </w:rPr>
        <w:t xml:space="preserve">l </w:t>
      </w:r>
      <w:r w:rsidRPr="00140686">
        <w:rPr>
          <w:rFonts w:ascii="Arial" w:hAnsi="Arial" w:cs="Arial"/>
          <w:b/>
          <w:u w:val="single"/>
        </w:rPr>
        <w:t xml:space="preserve">Access at </w:t>
      </w:r>
      <w:r w:rsidR="001C0379" w:rsidRPr="001C0379">
        <w:rPr>
          <w:rFonts w:ascii="Arial" w:hAnsi="Arial" w:cs="Arial"/>
          <w:b/>
          <w:u w:val="single"/>
        </w:rPr>
        <w:t xml:space="preserve">Ryders Green Primary </w:t>
      </w:r>
      <w:r w:rsidRPr="001C0379">
        <w:rPr>
          <w:rFonts w:ascii="Arial" w:hAnsi="Arial" w:cs="Arial"/>
          <w:b/>
          <w:u w:val="single"/>
        </w:rPr>
        <w:t>School</w:t>
      </w:r>
    </w:p>
    <w:p w14:paraId="1689D3C9" w14:textId="77777777" w:rsidR="00140686" w:rsidRPr="00140686" w:rsidRDefault="00140686" w:rsidP="00140686">
      <w:pPr>
        <w:jc w:val="center"/>
        <w:rPr>
          <w:rFonts w:ascii="Arial" w:hAnsi="Arial" w:cs="Arial"/>
          <w:b/>
          <w:u w:val="single"/>
        </w:rPr>
      </w:pPr>
      <w:r w:rsidRPr="0054279C">
        <w:rPr>
          <w:rFonts w:ascii="Arial" w:hAnsi="Arial" w:cs="Arial"/>
        </w:rPr>
        <w:t>An Access Audit w</w:t>
      </w:r>
      <w:r w:rsidR="0054279C">
        <w:rPr>
          <w:rFonts w:ascii="Arial" w:hAnsi="Arial" w:cs="Arial"/>
        </w:rPr>
        <w:t xml:space="preserve">as carried out </w:t>
      </w:r>
      <w:r w:rsidR="00462FC1" w:rsidRPr="0054279C">
        <w:rPr>
          <w:rFonts w:ascii="Arial" w:hAnsi="Arial" w:cs="Arial"/>
        </w:rPr>
        <w:t>shows that all entrances are accessible with ramps. Disabled toilet means children who need changing are given privacy and dignity. Improvements to the site are planned to enhance provision.</w:t>
      </w:r>
    </w:p>
    <w:tbl>
      <w:tblPr>
        <w:tblStyle w:val="TableGrid"/>
        <w:tblW w:w="0" w:type="auto"/>
        <w:tblLook w:val="04A0" w:firstRow="1" w:lastRow="0" w:firstColumn="1" w:lastColumn="0" w:noHBand="0" w:noVBand="1"/>
      </w:tblPr>
      <w:tblGrid>
        <w:gridCol w:w="2352"/>
        <w:gridCol w:w="2357"/>
        <w:gridCol w:w="3733"/>
        <w:gridCol w:w="2966"/>
        <w:gridCol w:w="2540"/>
      </w:tblGrid>
      <w:tr w:rsidR="000848F4" w:rsidRPr="00140686" w14:paraId="27CA3C3E" w14:textId="77777777" w:rsidTr="000848F4">
        <w:tc>
          <w:tcPr>
            <w:tcW w:w="2362" w:type="dxa"/>
          </w:tcPr>
          <w:p w14:paraId="408E7B5E" w14:textId="77777777" w:rsidR="000848F4" w:rsidRPr="00140686" w:rsidRDefault="000848F4" w:rsidP="001C0379">
            <w:pPr>
              <w:jc w:val="center"/>
              <w:rPr>
                <w:rFonts w:ascii="Arial" w:hAnsi="Arial" w:cs="Arial"/>
                <w:b/>
              </w:rPr>
            </w:pPr>
            <w:r>
              <w:rPr>
                <w:rFonts w:ascii="Arial" w:hAnsi="Arial" w:cs="Arial"/>
                <w:b/>
              </w:rPr>
              <w:t>Access Report</w:t>
            </w:r>
          </w:p>
        </w:tc>
        <w:tc>
          <w:tcPr>
            <w:tcW w:w="2362" w:type="dxa"/>
          </w:tcPr>
          <w:p w14:paraId="351FAB94" w14:textId="77777777" w:rsidR="000848F4" w:rsidRPr="00140686" w:rsidRDefault="000848F4" w:rsidP="001C0379">
            <w:pPr>
              <w:jc w:val="center"/>
              <w:rPr>
                <w:rFonts w:ascii="Arial" w:hAnsi="Arial" w:cs="Arial"/>
                <w:b/>
              </w:rPr>
            </w:pPr>
            <w:r>
              <w:rPr>
                <w:rFonts w:ascii="Arial" w:hAnsi="Arial" w:cs="Arial"/>
                <w:b/>
              </w:rPr>
              <w:t>Item</w:t>
            </w:r>
          </w:p>
        </w:tc>
        <w:tc>
          <w:tcPr>
            <w:tcW w:w="3748" w:type="dxa"/>
          </w:tcPr>
          <w:p w14:paraId="1B060BDC" w14:textId="77777777" w:rsidR="000848F4" w:rsidRPr="00140686" w:rsidRDefault="000848F4" w:rsidP="001C0379">
            <w:pPr>
              <w:jc w:val="center"/>
              <w:rPr>
                <w:rFonts w:ascii="Arial" w:hAnsi="Arial" w:cs="Arial"/>
                <w:b/>
              </w:rPr>
            </w:pPr>
            <w:r>
              <w:rPr>
                <w:rFonts w:ascii="Arial" w:hAnsi="Arial" w:cs="Arial"/>
                <w:b/>
              </w:rPr>
              <w:t>Activity</w:t>
            </w:r>
          </w:p>
        </w:tc>
        <w:tc>
          <w:tcPr>
            <w:tcW w:w="2976" w:type="dxa"/>
          </w:tcPr>
          <w:p w14:paraId="5201A826" w14:textId="77777777" w:rsidR="000848F4" w:rsidRPr="00140686" w:rsidRDefault="000848F4" w:rsidP="001C0379">
            <w:pPr>
              <w:jc w:val="center"/>
              <w:rPr>
                <w:rFonts w:ascii="Arial" w:hAnsi="Arial" w:cs="Arial"/>
                <w:b/>
              </w:rPr>
            </w:pPr>
            <w:r w:rsidRPr="00140686">
              <w:rPr>
                <w:rFonts w:ascii="Arial" w:hAnsi="Arial" w:cs="Arial"/>
                <w:b/>
              </w:rPr>
              <w:t>Timescale</w:t>
            </w:r>
          </w:p>
        </w:tc>
        <w:tc>
          <w:tcPr>
            <w:tcW w:w="2552" w:type="dxa"/>
          </w:tcPr>
          <w:p w14:paraId="249CA09C" w14:textId="77777777" w:rsidR="000848F4" w:rsidRPr="00140686" w:rsidRDefault="000848F4" w:rsidP="001C0379">
            <w:pPr>
              <w:jc w:val="center"/>
              <w:rPr>
                <w:rFonts w:ascii="Arial" w:hAnsi="Arial" w:cs="Arial"/>
                <w:b/>
              </w:rPr>
            </w:pPr>
            <w:r>
              <w:rPr>
                <w:rFonts w:ascii="Arial" w:hAnsi="Arial" w:cs="Arial"/>
                <w:b/>
              </w:rPr>
              <w:t>Cost</w:t>
            </w:r>
          </w:p>
        </w:tc>
      </w:tr>
      <w:tr w:rsidR="000848F4" w14:paraId="558DFBD3" w14:textId="77777777" w:rsidTr="000848F4">
        <w:tc>
          <w:tcPr>
            <w:tcW w:w="2362" w:type="dxa"/>
          </w:tcPr>
          <w:p w14:paraId="1475D983" w14:textId="77777777" w:rsidR="000848F4" w:rsidRDefault="000848F4" w:rsidP="001C0379">
            <w:pPr>
              <w:jc w:val="center"/>
              <w:rPr>
                <w:rFonts w:ascii="Arial" w:hAnsi="Arial" w:cs="Arial"/>
              </w:rPr>
            </w:pPr>
            <w:r>
              <w:rPr>
                <w:rFonts w:ascii="Arial" w:hAnsi="Arial" w:cs="Arial"/>
              </w:rPr>
              <w:t>1</w:t>
            </w:r>
          </w:p>
        </w:tc>
        <w:tc>
          <w:tcPr>
            <w:tcW w:w="2362" w:type="dxa"/>
          </w:tcPr>
          <w:p w14:paraId="082638E8" w14:textId="77777777" w:rsidR="000848F4" w:rsidRDefault="00DB245D" w:rsidP="00DB245D">
            <w:pPr>
              <w:jc w:val="center"/>
              <w:rPr>
                <w:rFonts w:ascii="Arial" w:hAnsi="Arial" w:cs="Arial"/>
              </w:rPr>
            </w:pPr>
            <w:r>
              <w:rPr>
                <w:rFonts w:ascii="Arial" w:hAnsi="Arial" w:cs="Arial"/>
              </w:rPr>
              <w:t xml:space="preserve">Improve outdoor learning </w:t>
            </w:r>
            <w:r w:rsidR="001C0379">
              <w:rPr>
                <w:rFonts w:ascii="Arial" w:hAnsi="Arial" w:cs="Arial"/>
              </w:rPr>
              <w:t xml:space="preserve">areas </w:t>
            </w:r>
          </w:p>
        </w:tc>
        <w:tc>
          <w:tcPr>
            <w:tcW w:w="3748" w:type="dxa"/>
          </w:tcPr>
          <w:p w14:paraId="3D61C63E" w14:textId="77777777" w:rsidR="000848F4" w:rsidRDefault="001C0379" w:rsidP="001C0379">
            <w:pPr>
              <w:jc w:val="center"/>
              <w:rPr>
                <w:rFonts w:ascii="Arial" w:hAnsi="Arial" w:cs="Arial"/>
              </w:rPr>
            </w:pPr>
            <w:r>
              <w:rPr>
                <w:rFonts w:ascii="Arial" w:hAnsi="Arial" w:cs="Arial"/>
              </w:rPr>
              <w:t xml:space="preserve">Complete KS1 garden </w:t>
            </w:r>
            <w:r w:rsidR="00DB245D">
              <w:rPr>
                <w:rFonts w:ascii="Arial" w:hAnsi="Arial" w:cs="Arial"/>
              </w:rPr>
              <w:t>with ramp</w:t>
            </w:r>
          </w:p>
          <w:p w14:paraId="054C0240" w14:textId="77777777" w:rsidR="004B16F2" w:rsidRDefault="001C0379" w:rsidP="00DB245D">
            <w:pPr>
              <w:jc w:val="center"/>
              <w:rPr>
                <w:rFonts w:ascii="Arial" w:hAnsi="Arial" w:cs="Arial"/>
              </w:rPr>
            </w:pPr>
            <w:r>
              <w:rPr>
                <w:rFonts w:ascii="Arial" w:hAnsi="Arial" w:cs="Arial"/>
              </w:rPr>
              <w:t>Canopies for EYF</w:t>
            </w:r>
            <w:r w:rsidR="00DB245D">
              <w:rPr>
                <w:rFonts w:ascii="Arial" w:hAnsi="Arial" w:cs="Arial"/>
              </w:rPr>
              <w:t>S</w:t>
            </w:r>
          </w:p>
          <w:p w14:paraId="6AFF0792" w14:textId="159D9201" w:rsidR="003A4C89" w:rsidRDefault="003A4C89" w:rsidP="00DB245D">
            <w:pPr>
              <w:jc w:val="center"/>
              <w:rPr>
                <w:rFonts w:ascii="Arial" w:hAnsi="Arial" w:cs="Arial"/>
              </w:rPr>
            </w:pPr>
            <w:r>
              <w:rPr>
                <w:rFonts w:ascii="Arial" w:hAnsi="Arial" w:cs="Arial"/>
              </w:rPr>
              <w:t>Upgraded solar dome with wheelchair access</w:t>
            </w:r>
          </w:p>
        </w:tc>
        <w:tc>
          <w:tcPr>
            <w:tcW w:w="2976" w:type="dxa"/>
          </w:tcPr>
          <w:p w14:paraId="539F67F3" w14:textId="77777777" w:rsidR="000848F4" w:rsidRDefault="002C1466" w:rsidP="001C0379">
            <w:pPr>
              <w:jc w:val="center"/>
              <w:rPr>
                <w:rFonts w:ascii="Arial" w:hAnsi="Arial" w:cs="Arial"/>
              </w:rPr>
            </w:pPr>
            <w:r>
              <w:rPr>
                <w:rFonts w:ascii="Arial" w:hAnsi="Arial" w:cs="Arial"/>
              </w:rPr>
              <w:t>Achieved</w:t>
            </w:r>
          </w:p>
          <w:p w14:paraId="54D25E14" w14:textId="4C66508C" w:rsidR="003A4C89" w:rsidRDefault="003A4C89" w:rsidP="001C0379">
            <w:pPr>
              <w:jc w:val="center"/>
              <w:rPr>
                <w:rFonts w:ascii="Arial" w:hAnsi="Arial" w:cs="Arial"/>
              </w:rPr>
            </w:pPr>
          </w:p>
        </w:tc>
        <w:tc>
          <w:tcPr>
            <w:tcW w:w="2552" w:type="dxa"/>
          </w:tcPr>
          <w:p w14:paraId="257010CA" w14:textId="77777777" w:rsidR="000848F4" w:rsidRDefault="000848F4" w:rsidP="001C0379">
            <w:pPr>
              <w:jc w:val="center"/>
              <w:rPr>
                <w:rFonts w:ascii="Arial" w:hAnsi="Arial" w:cs="Arial"/>
              </w:rPr>
            </w:pPr>
            <w:r>
              <w:rPr>
                <w:rFonts w:ascii="Arial" w:hAnsi="Arial" w:cs="Arial"/>
              </w:rPr>
              <w:t>£</w:t>
            </w:r>
            <w:r w:rsidR="0054279C">
              <w:rPr>
                <w:rFonts w:ascii="Arial" w:hAnsi="Arial" w:cs="Arial"/>
              </w:rPr>
              <w:t>4</w:t>
            </w:r>
            <w:r>
              <w:rPr>
                <w:rFonts w:ascii="Arial" w:hAnsi="Arial" w:cs="Arial"/>
              </w:rPr>
              <w:t>500</w:t>
            </w:r>
          </w:p>
          <w:p w14:paraId="5740E1F5" w14:textId="77777777" w:rsidR="004B16F2" w:rsidRDefault="004B16F2" w:rsidP="001C0379">
            <w:pPr>
              <w:jc w:val="center"/>
              <w:rPr>
                <w:rFonts w:ascii="Arial" w:hAnsi="Arial" w:cs="Arial"/>
              </w:rPr>
            </w:pPr>
          </w:p>
          <w:p w14:paraId="6F296644" w14:textId="77777777" w:rsidR="000848F4" w:rsidRDefault="000848F4" w:rsidP="001C0379">
            <w:pPr>
              <w:jc w:val="center"/>
              <w:rPr>
                <w:rFonts w:ascii="Arial" w:hAnsi="Arial" w:cs="Arial"/>
              </w:rPr>
            </w:pPr>
          </w:p>
          <w:p w14:paraId="22453EFC" w14:textId="77777777" w:rsidR="000848F4" w:rsidRDefault="000848F4" w:rsidP="001C0379">
            <w:pPr>
              <w:jc w:val="center"/>
              <w:rPr>
                <w:rFonts w:ascii="Arial" w:hAnsi="Arial" w:cs="Arial"/>
              </w:rPr>
            </w:pPr>
          </w:p>
        </w:tc>
      </w:tr>
      <w:tr w:rsidR="000848F4" w14:paraId="351B986F" w14:textId="77777777" w:rsidTr="000848F4">
        <w:tc>
          <w:tcPr>
            <w:tcW w:w="2362" w:type="dxa"/>
          </w:tcPr>
          <w:p w14:paraId="4302A2EC" w14:textId="77777777" w:rsidR="000848F4" w:rsidRDefault="000848F4" w:rsidP="001C0379">
            <w:pPr>
              <w:jc w:val="center"/>
              <w:rPr>
                <w:rFonts w:ascii="Arial" w:hAnsi="Arial" w:cs="Arial"/>
              </w:rPr>
            </w:pPr>
            <w:r>
              <w:rPr>
                <w:rFonts w:ascii="Arial" w:hAnsi="Arial" w:cs="Arial"/>
              </w:rPr>
              <w:t>2</w:t>
            </w:r>
          </w:p>
        </w:tc>
        <w:tc>
          <w:tcPr>
            <w:tcW w:w="2362" w:type="dxa"/>
          </w:tcPr>
          <w:p w14:paraId="57310655" w14:textId="77777777" w:rsidR="000848F4" w:rsidRDefault="0054279C" w:rsidP="001C0379">
            <w:pPr>
              <w:jc w:val="center"/>
              <w:rPr>
                <w:rFonts w:ascii="Arial" w:hAnsi="Arial" w:cs="Arial"/>
              </w:rPr>
            </w:pPr>
            <w:r>
              <w:rPr>
                <w:rFonts w:ascii="Arial" w:hAnsi="Arial" w:cs="Arial"/>
              </w:rPr>
              <w:t>KS1 library area</w:t>
            </w:r>
          </w:p>
        </w:tc>
        <w:tc>
          <w:tcPr>
            <w:tcW w:w="3748" w:type="dxa"/>
          </w:tcPr>
          <w:p w14:paraId="0ECCD97A" w14:textId="715BE779" w:rsidR="000848F4" w:rsidRDefault="003A4C89" w:rsidP="001C0379">
            <w:pPr>
              <w:jc w:val="center"/>
              <w:rPr>
                <w:rFonts w:ascii="Arial" w:hAnsi="Arial" w:cs="Arial"/>
              </w:rPr>
            </w:pPr>
            <w:r>
              <w:rPr>
                <w:rFonts w:ascii="Arial" w:hAnsi="Arial" w:cs="Arial"/>
              </w:rPr>
              <w:t xml:space="preserve">To be </w:t>
            </w:r>
            <w:r w:rsidR="0054279C">
              <w:rPr>
                <w:rFonts w:ascii="Arial" w:hAnsi="Arial" w:cs="Arial"/>
              </w:rPr>
              <w:t>improve</w:t>
            </w:r>
            <w:r>
              <w:rPr>
                <w:rFonts w:ascii="Arial" w:hAnsi="Arial" w:cs="Arial"/>
              </w:rPr>
              <w:t>d</w:t>
            </w:r>
            <w:r w:rsidR="0054279C">
              <w:rPr>
                <w:rFonts w:ascii="Arial" w:hAnsi="Arial" w:cs="Arial"/>
              </w:rPr>
              <w:t xml:space="preserve"> </w:t>
            </w:r>
            <w:proofErr w:type="gramStart"/>
            <w:r>
              <w:rPr>
                <w:rFonts w:ascii="Arial" w:hAnsi="Arial" w:cs="Arial"/>
              </w:rPr>
              <w:t xml:space="preserve">for </w:t>
            </w:r>
            <w:r w:rsidR="0054279C">
              <w:rPr>
                <w:rFonts w:ascii="Arial" w:hAnsi="Arial" w:cs="Arial"/>
              </w:rPr>
              <w:t xml:space="preserve"> accessib</w:t>
            </w:r>
            <w:r>
              <w:rPr>
                <w:rFonts w:ascii="Arial" w:hAnsi="Arial" w:cs="Arial"/>
              </w:rPr>
              <w:t>ility</w:t>
            </w:r>
            <w:proofErr w:type="gramEnd"/>
          </w:p>
        </w:tc>
        <w:tc>
          <w:tcPr>
            <w:tcW w:w="2976" w:type="dxa"/>
          </w:tcPr>
          <w:p w14:paraId="63BFD4B1" w14:textId="7CE992B8" w:rsidR="000848F4" w:rsidRDefault="003A4C89" w:rsidP="001C0379">
            <w:pPr>
              <w:jc w:val="center"/>
              <w:rPr>
                <w:rFonts w:ascii="Arial" w:hAnsi="Arial" w:cs="Arial"/>
              </w:rPr>
            </w:pPr>
            <w:r>
              <w:rPr>
                <w:rFonts w:ascii="Arial" w:hAnsi="Arial" w:cs="Arial"/>
              </w:rPr>
              <w:t>Ongoing – greater space and easily accessed, with a variety of resources.</w:t>
            </w:r>
          </w:p>
        </w:tc>
        <w:tc>
          <w:tcPr>
            <w:tcW w:w="2552" w:type="dxa"/>
          </w:tcPr>
          <w:p w14:paraId="514F6D0E" w14:textId="0317E871" w:rsidR="000848F4" w:rsidRDefault="0054279C" w:rsidP="001C0379">
            <w:pPr>
              <w:jc w:val="center"/>
              <w:rPr>
                <w:rFonts w:ascii="Arial" w:hAnsi="Arial" w:cs="Arial"/>
              </w:rPr>
            </w:pPr>
            <w:r>
              <w:rPr>
                <w:rFonts w:ascii="Arial" w:hAnsi="Arial" w:cs="Arial"/>
              </w:rPr>
              <w:t>£</w:t>
            </w:r>
            <w:r w:rsidR="003A4C89">
              <w:rPr>
                <w:rFonts w:ascii="Arial" w:hAnsi="Arial" w:cs="Arial"/>
              </w:rPr>
              <w:t>????</w:t>
            </w:r>
          </w:p>
          <w:p w14:paraId="6F179B5C" w14:textId="77777777" w:rsidR="000848F4" w:rsidRDefault="000848F4" w:rsidP="001C0379">
            <w:pPr>
              <w:jc w:val="center"/>
              <w:rPr>
                <w:rFonts w:ascii="Arial" w:hAnsi="Arial" w:cs="Arial"/>
              </w:rPr>
            </w:pPr>
          </w:p>
          <w:p w14:paraId="77AFFA20" w14:textId="77777777" w:rsidR="000848F4" w:rsidRDefault="000848F4" w:rsidP="001C0379">
            <w:pPr>
              <w:jc w:val="center"/>
              <w:rPr>
                <w:rFonts w:ascii="Arial" w:hAnsi="Arial" w:cs="Arial"/>
              </w:rPr>
            </w:pPr>
          </w:p>
        </w:tc>
      </w:tr>
      <w:tr w:rsidR="000848F4" w14:paraId="34A1D844" w14:textId="77777777" w:rsidTr="000848F4">
        <w:tc>
          <w:tcPr>
            <w:tcW w:w="2362" w:type="dxa"/>
          </w:tcPr>
          <w:p w14:paraId="7EB3A912" w14:textId="77777777" w:rsidR="000848F4" w:rsidRDefault="000848F4" w:rsidP="001C0379">
            <w:pPr>
              <w:jc w:val="center"/>
              <w:rPr>
                <w:rFonts w:ascii="Arial" w:hAnsi="Arial" w:cs="Arial"/>
              </w:rPr>
            </w:pPr>
            <w:r>
              <w:rPr>
                <w:rFonts w:ascii="Arial" w:hAnsi="Arial" w:cs="Arial"/>
              </w:rPr>
              <w:lastRenderedPageBreak/>
              <w:t>3</w:t>
            </w:r>
          </w:p>
        </w:tc>
        <w:tc>
          <w:tcPr>
            <w:tcW w:w="2362" w:type="dxa"/>
          </w:tcPr>
          <w:p w14:paraId="4D6A1412" w14:textId="77777777" w:rsidR="000848F4" w:rsidRDefault="0054279C" w:rsidP="001C0379">
            <w:pPr>
              <w:jc w:val="center"/>
              <w:rPr>
                <w:rFonts w:ascii="Arial" w:hAnsi="Arial" w:cs="Arial"/>
              </w:rPr>
            </w:pPr>
            <w:r>
              <w:rPr>
                <w:rFonts w:ascii="Arial" w:hAnsi="Arial" w:cs="Arial"/>
              </w:rPr>
              <w:t>Nursery</w:t>
            </w:r>
          </w:p>
        </w:tc>
        <w:tc>
          <w:tcPr>
            <w:tcW w:w="3748" w:type="dxa"/>
          </w:tcPr>
          <w:p w14:paraId="7990CC2E" w14:textId="4C5F6B8D" w:rsidR="000848F4" w:rsidRDefault="0054279C" w:rsidP="001C0379">
            <w:pPr>
              <w:jc w:val="center"/>
              <w:rPr>
                <w:rFonts w:ascii="Arial" w:hAnsi="Arial" w:cs="Arial"/>
              </w:rPr>
            </w:pPr>
            <w:r>
              <w:rPr>
                <w:rFonts w:ascii="Arial" w:hAnsi="Arial" w:cs="Arial"/>
              </w:rPr>
              <w:t xml:space="preserve">Refurbished </w:t>
            </w:r>
            <w:r w:rsidR="003A4C89">
              <w:rPr>
                <w:rFonts w:ascii="Arial" w:hAnsi="Arial" w:cs="Arial"/>
              </w:rPr>
              <w:t xml:space="preserve">with Total Communication Environment </w:t>
            </w:r>
          </w:p>
        </w:tc>
        <w:tc>
          <w:tcPr>
            <w:tcW w:w="2976" w:type="dxa"/>
          </w:tcPr>
          <w:p w14:paraId="42F5F227" w14:textId="2291CFE5" w:rsidR="000848F4" w:rsidRDefault="003E2956" w:rsidP="001C0379">
            <w:pPr>
              <w:jc w:val="center"/>
              <w:rPr>
                <w:rFonts w:ascii="Arial" w:hAnsi="Arial" w:cs="Arial"/>
              </w:rPr>
            </w:pPr>
            <w:r>
              <w:rPr>
                <w:rFonts w:ascii="Arial" w:hAnsi="Arial" w:cs="Arial"/>
              </w:rPr>
              <w:t>By</w:t>
            </w:r>
            <w:r w:rsidR="003A4C89">
              <w:rPr>
                <w:rFonts w:ascii="Arial" w:hAnsi="Arial" w:cs="Arial"/>
              </w:rPr>
              <w:t xml:space="preserve"> December 2022</w:t>
            </w:r>
          </w:p>
        </w:tc>
        <w:tc>
          <w:tcPr>
            <w:tcW w:w="2552" w:type="dxa"/>
          </w:tcPr>
          <w:p w14:paraId="70579C4E" w14:textId="77777777" w:rsidR="000848F4" w:rsidRDefault="0054279C" w:rsidP="001C0379">
            <w:pPr>
              <w:jc w:val="center"/>
              <w:rPr>
                <w:rFonts w:ascii="Arial" w:hAnsi="Arial" w:cs="Arial"/>
              </w:rPr>
            </w:pPr>
            <w:r>
              <w:rPr>
                <w:rFonts w:ascii="Arial" w:hAnsi="Arial" w:cs="Arial"/>
              </w:rPr>
              <w:t>£30</w:t>
            </w:r>
            <w:r w:rsidR="000848F4">
              <w:rPr>
                <w:rFonts w:ascii="Arial" w:hAnsi="Arial" w:cs="Arial"/>
              </w:rPr>
              <w:t>00</w:t>
            </w:r>
          </w:p>
          <w:p w14:paraId="6C1449E1" w14:textId="77777777" w:rsidR="000848F4" w:rsidRDefault="000848F4" w:rsidP="001C0379">
            <w:pPr>
              <w:jc w:val="center"/>
              <w:rPr>
                <w:rFonts w:ascii="Arial" w:hAnsi="Arial" w:cs="Arial"/>
              </w:rPr>
            </w:pPr>
          </w:p>
          <w:p w14:paraId="61632C28" w14:textId="77777777" w:rsidR="000848F4" w:rsidRDefault="000848F4" w:rsidP="001C0379">
            <w:pPr>
              <w:jc w:val="center"/>
              <w:rPr>
                <w:rFonts w:ascii="Arial" w:hAnsi="Arial" w:cs="Arial"/>
              </w:rPr>
            </w:pPr>
          </w:p>
        </w:tc>
      </w:tr>
      <w:tr w:rsidR="000848F4" w14:paraId="2FB57418" w14:textId="77777777" w:rsidTr="000848F4">
        <w:tc>
          <w:tcPr>
            <w:tcW w:w="2362" w:type="dxa"/>
          </w:tcPr>
          <w:p w14:paraId="3FF28B75" w14:textId="77777777" w:rsidR="000848F4" w:rsidRDefault="000848F4" w:rsidP="001C0379">
            <w:pPr>
              <w:jc w:val="center"/>
              <w:rPr>
                <w:rFonts w:ascii="Arial" w:hAnsi="Arial" w:cs="Arial"/>
              </w:rPr>
            </w:pPr>
            <w:r>
              <w:rPr>
                <w:rFonts w:ascii="Arial" w:hAnsi="Arial" w:cs="Arial"/>
              </w:rPr>
              <w:t>4</w:t>
            </w:r>
          </w:p>
        </w:tc>
        <w:tc>
          <w:tcPr>
            <w:tcW w:w="2362" w:type="dxa"/>
          </w:tcPr>
          <w:p w14:paraId="56DCF0C7" w14:textId="77777777" w:rsidR="000848F4" w:rsidRDefault="0054279C" w:rsidP="001C0379">
            <w:pPr>
              <w:jc w:val="center"/>
              <w:rPr>
                <w:rFonts w:ascii="Arial" w:hAnsi="Arial" w:cs="Arial"/>
              </w:rPr>
            </w:pPr>
            <w:r>
              <w:rPr>
                <w:rFonts w:ascii="Arial" w:hAnsi="Arial" w:cs="Arial"/>
              </w:rPr>
              <w:t>Improve outside areas</w:t>
            </w:r>
          </w:p>
        </w:tc>
        <w:tc>
          <w:tcPr>
            <w:tcW w:w="3748" w:type="dxa"/>
          </w:tcPr>
          <w:p w14:paraId="1663B4AE" w14:textId="77777777" w:rsidR="000848F4" w:rsidRDefault="0054279C" w:rsidP="001C0379">
            <w:pPr>
              <w:jc w:val="center"/>
              <w:rPr>
                <w:rFonts w:ascii="Arial" w:hAnsi="Arial" w:cs="Arial"/>
              </w:rPr>
            </w:pPr>
            <w:r>
              <w:rPr>
                <w:rFonts w:ascii="Arial" w:hAnsi="Arial" w:cs="Arial"/>
              </w:rPr>
              <w:t>Gazebo moved to more accessible area</w:t>
            </w:r>
          </w:p>
          <w:p w14:paraId="750DE3FF" w14:textId="3B01E7B2" w:rsidR="003A4C89" w:rsidRDefault="003A4C89" w:rsidP="001C0379">
            <w:pPr>
              <w:jc w:val="center"/>
              <w:rPr>
                <w:rFonts w:ascii="Arial" w:hAnsi="Arial" w:cs="Arial"/>
              </w:rPr>
            </w:pPr>
            <w:r>
              <w:rPr>
                <w:rFonts w:ascii="Arial" w:hAnsi="Arial" w:cs="Arial"/>
              </w:rPr>
              <w:t>Playground – Kaye Walker and wheelchair -accessible</w:t>
            </w:r>
          </w:p>
        </w:tc>
        <w:tc>
          <w:tcPr>
            <w:tcW w:w="2976" w:type="dxa"/>
          </w:tcPr>
          <w:p w14:paraId="71080450" w14:textId="77777777" w:rsidR="000848F4" w:rsidRDefault="002C1466" w:rsidP="001C0379">
            <w:pPr>
              <w:jc w:val="center"/>
              <w:rPr>
                <w:rFonts w:ascii="Arial" w:hAnsi="Arial" w:cs="Arial"/>
              </w:rPr>
            </w:pPr>
            <w:r>
              <w:rPr>
                <w:rFonts w:ascii="Arial" w:hAnsi="Arial" w:cs="Arial"/>
              </w:rPr>
              <w:t>Achieved</w:t>
            </w:r>
          </w:p>
          <w:p w14:paraId="30F0A872" w14:textId="14A2420E" w:rsidR="003A4C89" w:rsidRDefault="003A4C89" w:rsidP="001C0379">
            <w:pPr>
              <w:jc w:val="center"/>
              <w:rPr>
                <w:rFonts w:ascii="Arial" w:hAnsi="Arial" w:cs="Arial"/>
              </w:rPr>
            </w:pPr>
            <w:r>
              <w:rPr>
                <w:rFonts w:ascii="Arial" w:hAnsi="Arial" w:cs="Arial"/>
              </w:rPr>
              <w:t>Turfed. Baize surfaces, seating suitable for easy transfers</w:t>
            </w:r>
          </w:p>
        </w:tc>
        <w:tc>
          <w:tcPr>
            <w:tcW w:w="2552" w:type="dxa"/>
          </w:tcPr>
          <w:p w14:paraId="1B7AEC2B" w14:textId="77777777" w:rsidR="000848F4" w:rsidRDefault="000848F4" w:rsidP="001C0379">
            <w:pPr>
              <w:jc w:val="center"/>
              <w:rPr>
                <w:rFonts w:ascii="Arial" w:hAnsi="Arial" w:cs="Arial"/>
              </w:rPr>
            </w:pPr>
            <w:r>
              <w:rPr>
                <w:rFonts w:ascii="Arial" w:hAnsi="Arial" w:cs="Arial"/>
              </w:rPr>
              <w:t>£500</w:t>
            </w:r>
          </w:p>
          <w:p w14:paraId="55C2DD6D" w14:textId="77777777" w:rsidR="000848F4" w:rsidRDefault="000848F4" w:rsidP="001C0379">
            <w:pPr>
              <w:jc w:val="center"/>
              <w:rPr>
                <w:rFonts w:ascii="Arial" w:hAnsi="Arial" w:cs="Arial"/>
              </w:rPr>
            </w:pPr>
          </w:p>
        </w:tc>
      </w:tr>
      <w:tr w:rsidR="000848F4" w14:paraId="6A70710D" w14:textId="77777777" w:rsidTr="000848F4">
        <w:tc>
          <w:tcPr>
            <w:tcW w:w="2362" w:type="dxa"/>
          </w:tcPr>
          <w:p w14:paraId="5F3379DC" w14:textId="77777777" w:rsidR="000848F4" w:rsidRDefault="000848F4" w:rsidP="001C0379">
            <w:pPr>
              <w:jc w:val="center"/>
              <w:rPr>
                <w:rFonts w:ascii="Arial" w:hAnsi="Arial" w:cs="Arial"/>
              </w:rPr>
            </w:pPr>
            <w:r>
              <w:rPr>
                <w:rFonts w:ascii="Arial" w:hAnsi="Arial" w:cs="Arial"/>
              </w:rPr>
              <w:t>5</w:t>
            </w:r>
          </w:p>
        </w:tc>
        <w:tc>
          <w:tcPr>
            <w:tcW w:w="2362" w:type="dxa"/>
          </w:tcPr>
          <w:p w14:paraId="54D6CF27" w14:textId="77777777" w:rsidR="000848F4" w:rsidRDefault="0054279C" w:rsidP="001C0379">
            <w:pPr>
              <w:jc w:val="center"/>
              <w:rPr>
                <w:rFonts w:ascii="Arial" w:hAnsi="Arial" w:cs="Arial"/>
              </w:rPr>
            </w:pPr>
            <w:r>
              <w:rPr>
                <w:rFonts w:ascii="Arial" w:hAnsi="Arial" w:cs="Arial"/>
              </w:rPr>
              <w:t>Improve accessibility to KS1 area</w:t>
            </w:r>
          </w:p>
        </w:tc>
        <w:tc>
          <w:tcPr>
            <w:tcW w:w="3748" w:type="dxa"/>
          </w:tcPr>
          <w:p w14:paraId="4FD5EA07" w14:textId="53226F8E" w:rsidR="000848F4" w:rsidRDefault="0054279C" w:rsidP="001C0379">
            <w:pPr>
              <w:jc w:val="center"/>
              <w:rPr>
                <w:rFonts w:ascii="Arial" w:hAnsi="Arial" w:cs="Arial"/>
              </w:rPr>
            </w:pPr>
            <w:r>
              <w:rPr>
                <w:rFonts w:ascii="Arial" w:hAnsi="Arial" w:cs="Arial"/>
              </w:rPr>
              <w:t>Remove obstacles/open corridor</w:t>
            </w:r>
            <w:r w:rsidR="003A4C89">
              <w:rPr>
                <w:rFonts w:ascii="Arial" w:hAnsi="Arial" w:cs="Arial"/>
              </w:rPr>
              <w:t>s</w:t>
            </w:r>
          </w:p>
        </w:tc>
        <w:tc>
          <w:tcPr>
            <w:tcW w:w="2976" w:type="dxa"/>
          </w:tcPr>
          <w:p w14:paraId="6C2EBC04" w14:textId="77777777" w:rsidR="000848F4" w:rsidRDefault="002C1466" w:rsidP="001C0379">
            <w:pPr>
              <w:jc w:val="center"/>
              <w:rPr>
                <w:rFonts w:ascii="Arial" w:hAnsi="Arial" w:cs="Arial"/>
              </w:rPr>
            </w:pPr>
            <w:r>
              <w:rPr>
                <w:rFonts w:ascii="Arial" w:hAnsi="Arial" w:cs="Arial"/>
              </w:rPr>
              <w:t>Achieved</w:t>
            </w:r>
          </w:p>
          <w:p w14:paraId="55DDA1A2" w14:textId="77777777" w:rsidR="00E9543A" w:rsidRDefault="00E9543A" w:rsidP="001C0379">
            <w:pPr>
              <w:jc w:val="center"/>
              <w:rPr>
                <w:rFonts w:ascii="Arial" w:hAnsi="Arial" w:cs="Arial"/>
              </w:rPr>
            </w:pPr>
            <w:r>
              <w:rPr>
                <w:rFonts w:ascii="Arial" w:hAnsi="Arial" w:cs="Arial"/>
              </w:rPr>
              <w:t>Reasonable adjustments via entrance/exits.</w:t>
            </w:r>
          </w:p>
          <w:p w14:paraId="5C7FE6BB" w14:textId="13C57453" w:rsidR="00E9543A" w:rsidRDefault="00E9543A" w:rsidP="001C0379">
            <w:pPr>
              <w:jc w:val="center"/>
              <w:rPr>
                <w:rFonts w:ascii="Arial" w:hAnsi="Arial" w:cs="Arial"/>
              </w:rPr>
            </w:pPr>
            <w:r>
              <w:rPr>
                <w:rFonts w:ascii="Arial" w:hAnsi="Arial" w:cs="Arial"/>
              </w:rPr>
              <w:t>Assistance sought from NHS professionals</w:t>
            </w:r>
          </w:p>
        </w:tc>
        <w:tc>
          <w:tcPr>
            <w:tcW w:w="2552" w:type="dxa"/>
          </w:tcPr>
          <w:p w14:paraId="31C38C1F" w14:textId="77777777" w:rsidR="000848F4" w:rsidRDefault="0054279C" w:rsidP="001C0379">
            <w:pPr>
              <w:jc w:val="center"/>
              <w:rPr>
                <w:rFonts w:ascii="Arial" w:hAnsi="Arial" w:cs="Arial"/>
              </w:rPr>
            </w:pPr>
            <w:r>
              <w:rPr>
                <w:rFonts w:ascii="Arial" w:hAnsi="Arial" w:cs="Arial"/>
              </w:rPr>
              <w:t>£2</w:t>
            </w:r>
            <w:r w:rsidR="000848F4">
              <w:rPr>
                <w:rFonts w:ascii="Arial" w:hAnsi="Arial" w:cs="Arial"/>
              </w:rPr>
              <w:t>000</w:t>
            </w:r>
          </w:p>
          <w:p w14:paraId="35E3423A" w14:textId="77777777" w:rsidR="000848F4" w:rsidRDefault="000848F4" w:rsidP="001C0379">
            <w:pPr>
              <w:jc w:val="center"/>
              <w:rPr>
                <w:rFonts w:ascii="Arial" w:hAnsi="Arial" w:cs="Arial"/>
              </w:rPr>
            </w:pPr>
          </w:p>
        </w:tc>
      </w:tr>
      <w:tr w:rsidR="000848F4" w14:paraId="02CA128A" w14:textId="77777777" w:rsidTr="000848F4">
        <w:tc>
          <w:tcPr>
            <w:tcW w:w="2362" w:type="dxa"/>
          </w:tcPr>
          <w:p w14:paraId="76ADF296" w14:textId="77777777" w:rsidR="000848F4" w:rsidRDefault="000848F4" w:rsidP="001C0379">
            <w:pPr>
              <w:jc w:val="center"/>
              <w:rPr>
                <w:rFonts w:ascii="Arial" w:hAnsi="Arial" w:cs="Arial"/>
              </w:rPr>
            </w:pPr>
            <w:r>
              <w:rPr>
                <w:rFonts w:ascii="Arial" w:hAnsi="Arial" w:cs="Arial"/>
              </w:rPr>
              <w:t>6</w:t>
            </w:r>
          </w:p>
        </w:tc>
        <w:tc>
          <w:tcPr>
            <w:tcW w:w="2362" w:type="dxa"/>
          </w:tcPr>
          <w:p w14:paraId="0A404FCB" w14:textId="77777777" w:rsidR="000848F4" w:rsidRDefault="0054279C" w:rsidP="001C0379">
            <w:pPr>
              <w:jc w:val="center"/>
              <w:rPr>
                <w:rFonts w:ascii="Arial" w:hAnsi="Arial" w:cs="Arial"/>
              </w:rPr>
            </w:pPr>
            <w:r>
              <w:rPr>
                <w:rFonts w:ascii="Arial" w:hAnsi="Arial" w:cs="Arial"/>
              </w:rPr>
              <w:t>EYFS outdoor areas</w:t>
            </w:r>
          </w:p>
        </w:tc>
        <w:tc>
          <w:tcPr>
            <w:tcW w:w="3748" w:type="dxa"/>
          </w:tcPr>
          <w:p w14:paraId="6041D66B" w14:textId="77777777" w:rsidR="000848F4" w:rsidRDefault="0054279C" w:rsidP="001C0379">
            <w:pPr>
              <w:jc w:val="center"/>
              <w:rPr>
                <w:rFonts w:ascii="Arial" w:hAnsi="Arial" w:cs="Arial"/>
              </w:rPr>
            </w:pPr>
            <w:r>
              <w:rPr>
                <w:rFonts w:ascii="Arial" w:hAnsi="Arial" w:cs="Arial"/>
              </w:rPr>
              <w:t>Improve accessibility of outside classrooms</w:t>
            </w:r>
          </w:p>
        </w:tc>
        <w:tc>
          <w:tcPr>
            <w:tcW w:w="2976" w:type="dxa"/>
          </w:tcPr>
          <w:p w14:paraId="07E274A1" w14:textId="77777777" w:rsidR="000848F4" w:rsidRDefault="002C1466" w:rsidP="001C0379">
            <w:pPr>
              <w:jc w:val="center"/>
              <w:rPr>
                <w:rFonts w:ascii="Arial" w:hAnsi="Arial" w:cs="Arial"/>
              </w:rPr>
            </w:pPr>
            <w:r>
              <w:rPr>
                <w:rFonts w:ascii="Arial" w:hAnsi="Arial" w:cs="Arial"/>
              </w:rPr>
              <w:t>Achieved</w:t>
            </w:r>
          </w:p>
          <w:p w14:paraId="6798A873" w14:textId="77777777" w:rsidR="00E9543A" w:rsidRDefault="00E9543A" w:rsidP="001C0379">
            <w:pPr>
              <w:jc w:val="center"/>
              <w:rPr>
                <w:rFonts w:ascii="Arial" w:hAnsi="Arial" w:cs="Arial"/>
              </w:rPr>
            </w:pPr>
            <w:r>
              <w:rPr>
                <w:rFonts w:ascii="Arial" w:hAnsi="Arial" w:cs="Arial"/>
              </w:rPr>
              <w:t>Summer 2022</w:t>
            </w:r>
          </w:p>
          <w:p w14:paraId="58CB9F23" w14:textId="0DF9BEAD" w:rsidR="00E9543A" w:rsidRDefault="00E9543A" w:rsidP="001C0379">
            <w:pPr>
              <w:jc w:val="center"/>
              <w:rPr>
                <w:rFonts w:ascii="Arial" w:hAnsi="Arial" w:cs="Arial"/>
              </w:rPr>
            </w:pPr>
            <w:r>
              <w:rPr>
                <w:rFonts w:ascii="Arial" w:hAnsi="Arial" w:cs="Arial"/>
              </w:rPr>
              <w:t>Improved play area with soft landing. Landscaped areas – wheelchair accessible</w:t>
            </w:r>
          </w:p>
        </w:tc>
        <w:tc>
          <w:tcPr>
            <w:tcW w:w="2552" w:type="dxa"/>
          </w:tcPr>
          <w:p w14:paraId="16A4DA82" w14:textId="77777777" w:rsidR="000848F4" w:rsidRDefault="0054279C" w:rsidP="001C0379">
            <w:pPr>
              <w:jc w:val="center"/>
              <w:rPr>
                <w:rFonts w:ascii="Arial" w:hAnsi="Arial" w:cs="Arial"/>
              </w:rPr>
            </w:pPr>
            <w:r>
              <w:rPr>
                <w:rFonts w:ascii="Arial" w:hAnsi="Arial" w:cs="Arial"/>
              </w:rPr>
              <w:t>£10</w:t>
            </w:r>
            <w:r w:rsidR="000848F4">
              <w:rPr>
                <w:rFonts w:ascii="Arial" w:hAnsi="Arial" w:cs="Arial"/>
              </w:rPr>
              <w:t>00</w:t>
            </w:r>
          </w:p>
          <w:p w14:paraId="4D5F6A11" w14:textId="77777777" w:rsidR="000848F4" w:rsidRDefault="000848F4" w:rsidP="001C0379">
            <w:pPr>
              <w:jc w:val="center"/>
              <w:rPr>
                <w:rFonts w:ascii="Arial" w:hAnsi="Arial" w:cs="Arial"/>
              </w:rPr>
            </w:pPr>
          </w:p>
          <w:p w14:paraId="6074FAE5" w14:textId="77777777" w:rsidR="000848F4" w:rsidRDefault="000848F4" w:rsidP="001C0379">
            <w:pPr>
              <w:jc w:val="center"/>
              <w:rPr>
                <w:rFonts w:ascii="Arial" w:hAnsi="Arial" w:cs="Arial"/>
              </w:rPr>
            </w:pPr>
          </w:p>
        </w:tc>
      </w:tr>
      <w:tr w:rsidR="0054279C" w14:paraId="5512D89B" w14:textId="77777777" w:rsidTr="000848F4">
        <w:tc>
          <w:tcPr>
            <w:tcW w:w="2362" w:type="dxa"/>
          </w:tcPr>
          <w:p w14:paraId="1D35E877" w14:textId="77777777" w:rsidR="0054279C" w:rsidRDefault="0054279C" w:rsidP="001C0379">
            <w:pPr>
              <w:jc w:val="center"/>
              <w:rPr>
                <w:rFonts w:ascii="Arial" w:hAnsi="Arial" w:cs="Arial"/>
              </w:rPr>
            </w:pPr>
            <w:r>
              <w:rPr>
                <w:rFonts w:ascii="Arial" w:hAnsi="Arial" w:cs="Arial"/>
              </w:rPr>
              <w:t>7</w:t>
            </w:r>
          </w:p>
        </w:tc>
        <w:tc>
          <w:tcPr>
            <w:tcW w:w="2362" w:type="dxa"/>
          </w:tcPr>
          <w:p w14:paraId="3823D6C7" w14:textId="77777777" w:rsidR="0054279C" w:rsidRDefault="0054279C" w:rsidP="001C0379">
            <w:pPr>
              <w:jc w:val="center"/>
              <w:rPr>
                <w:rFonts w:ascii="Arial" w:hAnsi="Arial" w:cs="Arial"/>
              </w:rPr>
            </w:pPr>
            <w:r>
              <w:rPr>
                <w:rFonts w:ascii="Arial" w:hAnsi="Arial" w:cs="Arial"/>
              </w:rPr>
              <w:t>Make KS2 library more accessible</w:t>
            </w:r>
          </w:p>
        </w:tc>
        <w:tc>
          <w:tcPr>
            <w:tcW w:w="3748" w:type="dxa"/>
          </w:tcPr>
          <w:p w14:paraId="51F36DF4" w14:textId="77777777" w:rsidR="0054279C" w:rsidRDefault="0054279C" w:rsidP="001C0379">
            <w:pPr>
              <w:jc w:val="center"/>
              <w:rPr>
                <w:rFonts w:ascii="Arial" w:hAnsi="Arial" w:cs="Arial"/>
              </w:rPr>
            </w:pPr>
            <w:r>
              <w:rPr>
                <w:rFonts w:ascii="Arial" w:hAnsi="Arial" w:cs="Arial"/>
              </w:rPr>
              <w:t>Access improved</w:t>
            </w:r>
          </w:p>
        </w:tc>
        <w:tc>
          <w:tcPr>
            <w:tcW w:w="2976" w:type="dxa"/>
          </w:tcPr>
          <w:p w14:paraId="02CE056F" w14:textId="4D28B2C3" w:rsidR="0054279C" w:rsidRDefault="00B66FC6" w:rsidP="001C0379">
            <w:pPr>
              <w:jc w:val="center"/>
              <w:rPr>
                <w:rFonts w:ascii="Arial" w:hAnsi="Arial" w:cs="Arial"/>
              </w:rPr>
            </w:pPr>
            <w:r>
              <w:rPr>
                <w:rFonts w:ascii="Arial" w:hAnsi="Arial" w:cs="Arial"/>
              </w:rPr>
              <w:t>Achieved</w:t>
            </w:r>
          </w:p>
        </w:tc>
        <w:tc>
          <w:tcPr>
            <w:tcW w:w="2552" w:type="dxa"/>
          </w:tcPr>
          <w:p w14:paraId="34B313FE" w14:textId="77777777" w:rsidR="0054279C" w:rsidRDefault="0054279C" w:rsidP="001C0379">
            <w:pPr>
              <w:jc w:val="center"/>
              <w:rPr>
                <w:rFonts w:ascii="Arial" w:hAnsi="Arial" w:cs="Arial"/>
              </w:rPr>
            </w:pPr>
            <w:r>
              <w:rPr>
                <w:rFonts w:ascii="Arial" w:hAnsi="Arial" w:cs="Arial"/>
              </w:rPr>
              <w:t>£500</w:t>
            </w:r>
          </w:p>
        </w:tc>
      </w:tr>
      <w:tr w:rsidR="0054279C" w14:paraId="6B650F8A" w14:textId="77777777" w:rsidTr="000848F4">
        <w:tc>
          <w:tcPr>
            <w:tcW w:w="2362" w:type="dxa"/>
          </w:tcPr>
          <w:p w14:paraId="4F0CA147" w14:textId="77777777" w:rsidR="0054279C" w:rsidRDefault="0054279C" w:rsidP="001C0379">
            <w:pPr>
              <w:jc w:val="center"/>
              <w:rPr>
                <w:rFonts w:ascii="Arial" w:hAnsi="Arial" w:cs="Arial"/>
              </w:rPr>
            </w:pPr>
            <w:r>
              <w:rPr>
                <w:rFonts w:ascii="Arial" w:hAnsi="Arial" w:cs="Arial"/>
              </w:rPr>
              <w:t>8</w:t>
            </w:r>
          </w:p>
        </w:tc>
        <w:tc>
          <w:tcPr>
            <w:tcW w:w="2362" w:type="dxa"/>
          </w:tcPr>
          <w:p w14:paraId="3293FB02" w14:textId="77777777" w:rsidR="0054279C" w:rsidRDefault="00B83E54" w:rsidP="001C0379">
            <w:pPr>
              <w:jc w:val="center"/>
              <w:rPr>
                <w:rFonts w:ascii="Arial" w:hAnsi="Arial" w:cs="Arial"/>
              </w:rPr>
            </w:pPr>
            <w:r>
              <w:rPr>
                <w:rFonts w:ascii="Arial" w:hAnsi="Arial" w:cs="Arial"/>
              </w:rPr>
              <w:t>Computing access</w:t>
            </w:r>
          </w:p>
        </w:tc>
        <w:tc>
          <w:tcPr>
            <w:tcW w:w="3748" w:type="dxa"/>
          </w:tcPr>
          <w:p w14:paraId="0AC42701" w14:textId="77777777" w:rsidR="0054279C" w:rsidRDefault="00B83E54" w:rsidP="001C0379">
            <w:pPr>
              <w:jc w:val="center"/>
              <w:rPr>
                <w:rFonts w:ascii="Arial" w:hAnsi="Arial" w:cs="Arial"/>
              </w:rPr>
            </w:pPr>
            <w:proofErr w:type="gramStart"/>
            <w:r>
              <w:rPr>
                <w:rFonts w:ascii="Arial" w:hAnsi="Arial" w:cs="Arial"/>
              </w:rPr>
              <w:t>Additional  60</w:t>
            </w:r>
            <w:proofErr w:type="gramEnd"/>
            <w:r>
              <w:rPr>
                <w:rFonts w:ascii="Arial" w:hAnsi="Arial" w:cs="Arial"/>
              </w:rPr>
              <w:t xml:space="preserve"> laptops </w:t>
            </w:r>
            <w:r w:rsidR="00B66FC6">
              <w:rPr>
                <w:rFonts w:ascii="Arial" w:hAnsi="Arial" w:cs="Arial"/>
              </w:rPr>
              <w:t xml:space="preserve"> and 30 </w:t>
            </w:r>
            <w:proofErr w:type="spellStart"/>
            <w:r w:rsidR="00B66FC6">
              <w:rPr>
                <w:rFonts w:ascii="Arial" w:hAnsi="Arial" w:cs="Arial"/>
              </w:rPr>
              <w:t>ipad</w:t>
            </w:r>
            <w:r w:rsidR="00E63060">
              <w:rPr>
                <w:rFonts w:ascii="Arial" w:hAnsi="Arial" w:cs="Arial"/>
              </w:rPr>
              <w:t>s</w:t>
            </w:r>
            <w:proofErr w:type="spellEnd"/>
            <w:r>
              <w:rPr>
                <w:rFonts w:ascii="Arial" w:hAnsi="Arial" w:cs="Arial"/>
              </w:rPr>
              <w:t xml:space="preserve"> to be purchased</w:t>
            </w:r>
          </w:p>
          <w:p w14:paraId="721149E0" w14:textId="377C119C" w:rsidR="003A4C89" w:rsidRDefault="003A4C89" w:rsidP="001C0379">
            <w:pPr>
              <w:jc w:val="center"/>
              <w:rPr>
                <w:rFonts w:ascii="Arial" w:hAnsi="Arial" w:cs="Arial"/>
              </w:rPr>
            </w:pPr>
            <w:r>
              <w:rPr>
                <w:rFonts w:ascii="Arial" w:hAnsi="Arial" w:cs="Arial"/>
              </w:rPr>
              <w:t>Fine motor skills programs - accessible</w:t>
            </w:r>
          </w:p>
        </w:tc>
        <w:tc>
          <w:tcPr>
            <w:tcW w:w="2976" w:type="dxa"/>
          </w:tcPr>
          <w:p w14:paraId="1C4C0186" w14:textId="380428D6" w:rsidR="0054279C" w:rsidRDefault="00B66FC6" w:rsidP="001C0379">
            <w:pPr>
              <w:jc w:val="center"/>
              <w:rPr>
                <w:rFonts w:ascii="Arial" w:hAnsi="Arial" w:cs="Arial"/>
              </w:rPr>
            </w:pPr>
            <w:r>
              <w:rPr>
                <w:rFonts w:ascii="Arial" w:hAnsi="Arial" w:cs="Arial"/>
              </w:rPr>
              <w:t>Achieved</w:t>
            </w:r>
          </w:p>
        </w:tc>
        <w:tc>
          <w:tcPr>
            <w:tcW w:w="2552" w:type="dxa"/>
          </w:tcPr>
          <w:p w14:paraId="2AE341EE" w14:textId="77777777" w:rsidR="0054279C" w:rsidRDefault="00B83E54" w:rsidP="001C0379">
            <w:pPr>
              <w:jc w:val="center"/>
              <w:rPr>
                <w:rFonts w:ascii="Arial" w:hAnsi="Arial" w:cs="Arial"/>
              </w:rPr>
            </w:pPr>
            <w:r>
              <w:rPr>
                <w:rFonts w:ascii="Arial" w:hAnsi="Arial" w:cs="Arial"/>
              </w:rPr>
              <w:t>£25000</w:t>
            </w:r>
          </w:p>
        </w:tc>
      </w:tr>
      <w:tr w:rsidR="00B66FC6" w14:paraId="314D48D0" w14:textId="77777777" w:rsidTr="000848F4">
        <w:tc>
          <w:tcPr>
            <w:tcW w:w="2362" w:type="dxa"/>
          </w:tcPr>
          <w:p w14:paraId="6B199A5A" w14:textId="530E1103" w:rsidR="00B66FC6" w:rsidRDefault="00B66FC6" w:rsidP="001C0379">
            <w:pPr>
              <w:jc w:val="center"/>
              <w:rPr>
                <w:rFonts w:ascii="Arial" w:hAnsi="Arial" w:cs="Arial"/>
              </w:rPr>
            </w:pPr>
            <w:r>
              <w:rPr>
                <w:rFonts w:ascii="Arial" w:hAnsi="Arial" w:cs="Arial"/>
              </w:rPr>
              <w:t>9</w:t>
            </w:r>
          </w:p>
        </w:tc>
        <w:tc>
          <w:tcPr>
            <w:tcW w:w="2362" w:type="dxa"/>
          </w:tcPr>
          <w:p w14:paraId="50435665" w14:textId="4AD795AA" w:rsidR="00B66FC6" w:rsidRDefault="00B66FC6" w:rsidP="001C0379">
            <w:pPr>
              <w:jc w:val="center"/>
              <w:rPr>
                <w:rFonts w:ascii="Arial" w:hAnsi="Arial" w:cs="Arial"/>
              </w:rPr>
            </w:pPr>
            <w:r>
              <w:rPr>
                <w:rFonts w:ascii="Arial" w:hAnsi="Arial" w:cs="Arial"/>
              </w:rPr>
              <w:t>Create sensory, calming space for SEND learners</w:t>
            </w:r>
          </w:p>
        </w:tc>
        <w:tc>
          <w:tcPr>
            <w:tcW w:w="3748" w:type="dxa"/>
          </w:tcPr>
          <w:p w14:paraId="42564984" w14:textId="42DFFC74" w:rsidR="00B66FC6" w:rsidRDefault="00B66FC6" w:rsidP="001C0379">
            <w:pPr>
              <w:jc w:val="center"/>
              <w:rPr>
                <w:rFonts w:ascii="Arial" w:hAnsi="Arial" w:cs="Arial"/>
              </w:rPr>
            </w:pPr>
            <w:r>
              <w:rPr>
                <w:rFonts w:ascii="Arial" w:hAnsi="Arial" w:cs="Arial"/>
              </w:rPr>
              <w:t>Create space from resource room in year 6 area</w:t>
            </w:r>
          </w:p>
        </w:tc>
        <w:tc>
          <w:tcPr>
            <w:tcW w:w="2976" w:type="dxa"/>
          </w:tcPr>
          <w:p w14:paraId="510F6662" w14:textId="77777777" w:rsidR="00B66FC6" w:rsidRDefault="00B66FC6" w:rsidP="001C0379">
            <w:pPr>
              <w:jc w:val="center"/>
              <w:rPr>
                <w:rFonts w:ascii="Arial" w:hAnsi="Arial" w:cs="Arial"/>
              </w:rPr>
            </w:pPr>
            <w:r>
              <w:rPr>
                <w:rFonts w:ascii="Arial" w:hAnsi="Arial" w:cs="Arial"/>
              </w:rPr>
              <w:t xml:space="preserve">Achieved Summer </w:t>
            </w:r>
            <w:r w:rsidR="00E63060">
              <w:rPr>
                <w:rFonts w:ascii="Arial" w:hAnsi="Arial" w:cs="Arial"/>
              </w:rPr>
              <w:t>20</w:t>
            </w:r>
            <w:r>
              <w:rPr>
                <w:rFonts w:ascii="Arial" w:hAnsi="Arial" w:cs="Arial"/>
              </w:rPr>
              <w:t>18</w:t>
            </w:r>
            <w:bookmarkStart w:id="0" w:name="_GoBack"/>
            <w:bookmarkEnd w:id="0"/>
          </w:p>
          <w:p w14:paraId="034F2B38" w14:textId="7C2757F7" w:rsidR="00E9543A" w:rsidRDefault="00E9543A" w:rsidP="001C0379">
            <w:pPr>
              <w:jc w:val="center"/>
              <w:rPr>
                <w:rFonts w:ascii="Arial" w:hAnsi="Arial" w:cs="Arial"/>
              </w:rPr>
            </w:pPr>
            <w:r>
              <w:rPr>
                <w:rFonts w:ascii="Arial" w:hAnsi="Arial" w:cs="Arial"/>
              </w:rPr>
              <w:t>Well-used space and base with resources</w:t>
            </w:r>
          </w:p>
        </w:tc>
        <w:tc>
          <w:tcPr>
            <w:tcW w:w="2552" w:type="dxa"/>
          </w:tcPr>
          <w:p w14:paraId="0F39A3CA" w14:textId="50DC338D" w:rsidR="00B66FC6" w:rsidRDefault="00B66FC6" w:rsidP="001C0379">
            <w:pPr>
              <w:jc w:val="center"/>
              <w:rPr>
                <w:rFonts w:ascii="Arial" w:hAnsi="Arial" w:cs="Arial"/>
              </w:rPr>
            </w:pPr>
            <w:r>
              <w:rPr>
                <w:rFonts w:ascii="Arial" w:hAnsi="Arial" w:cs="Arial"/>
              </w:rPr>
              <w:t>£</w:t>
            </w:r>
            <w:r w:rsidR="00E9377C">
              <w:rPr>
                <w:rFonts w:ascii="Arial" w:hAnsi="Arial" w:cs="Arial"/>
              </w:rPr>
              <w:t>2000</w:t>
            </w:r>
          </w:p>
        </w:tc>
      </w:tr>
      <w:tr w:rsidR="00B83E54" w14:paraId="1130AB67" w14:textId="77777777" w:rsidTr="000848F4">
        <w:tc>
          <w:tcPr>
            <w:tcW w:w="2362" w:type="dxa"/>
          </w:tcPr>
          <w:p w14:paraId="1F12174C" w14:textId="0FC986BB" w:rsidR="00B83E54" w:rsidRDefault="00B66FC6" w:rsidP="001C0379">
            <w:pPr>
              <w:jc w:val="center"/>
              <w:rPr>
                <w:rFonts w:ascii="Arial" w:hAnsi="Arial" w:cs="Arial"/>
              </w:rPr>
            </w:pPr>
            <w:r>
              <w:rPr>
                <w:rFonts w:ascii="Arial" w:hAnsi="Arial" w:cs="Arial"/>
              </w:rPr>
              <w:t>10</w:t>
            </w:r>
          </w:p>
        </w:tc>
        <w:tc>
          <w:tcPr>
            <w:tcW w:w="2362" w:type="dxa"/>
          </w:tcPr>
          <w:p w14:paraId="14148352" w14:textId="77777777" w:rsidR="00B83E54" w:rsidRDefault="00B83E54" w:rsidP="001C0379">
            <w:pPr>
              <w:jc w:val="center"/>
              <w:rPr>
                <w:rFonts w:ascii="Arial" w:hAnsi="Arial" w:cs="Arial"/>
              </w:rPr>
            </w:pPr>
            <w:r>
              <w:rPr>
                <w:rFonts w:ascii="Arial" w:hAnsi="Arial" w:cs="Arial"/>
              </w:rPr>
              <w:t>Door access</w:t>
            </w:r>
          </w:p>
        </w:tc>
        <w:tc>
          <w:tcPr>
            <w:tcW w:w="3748" w:type="dxa"/>
          </w:tcPr>
          <w:p w14:paraId="71FEA9EB" w14:textId="77777777" w:rsidR="00B83E54" w:rsidRDefault="00B83E54" w:rsidP="001C0379">
            <w:pPr>
              <w:jc w:val="center"/>
              <w:rPr>
                <w:rFonts w:ascii="Arial" w:hAnsi="Arial" w:cs="Arial"/>
              </w:rPr>
            </w:pPr>
            <w:r>
              <w:rPr>
                <w:rFonts w:ascii="Arial" w:hAnsi="Arial" w:cs="Arial"/>
              </w:rPr>
              <w:t>Improve access through doors</w:t>
            </w:r>
          </w:p>
        </w:tc>
        <w:tc>
          <w:tcPr>
            <w:tcW w:w="2976" w:type="dxa"/>
          </w:tcPr>
          <w:p w14:paraId="51C98100" w14:textId="12D1B7D6" w:rsidR="00B83E54" w:rsidRDefault="00B66FC6" w:rsidP="001C0379">
            <w:pPr>
              <w:jc w:val="center"/>
              <w:rPr>
                <w:rFonts w:ascii="Arial" w:hAnsi="Arial" w:cs="Arial"/>
              </w:rPr>
            </w:pPr>
            <w:r>
              <w:rPr>
                <w:rFonts w:ascii="Arial" w:hAnsi="Arial" w:cs="Arial"/>
              </w:rPr>
              <w:t>Achieved</w:t>
            </w:r>
          </w:p>
        </w:tc>
        <w:tc>
          <w:tcPr>
            <w:tcW w:w="2552" w:type="dxa"/>
          </w:tcPr>
          <w:p w14:paraId="3A66B4BE" w14:textId="77777777" w:rsidR="00B83E54" w:rsidRDefault="00B83E54" w:rsidP="001C0379">
            <w:pPr>
              <w:jc w:val="center"/>
              <w:rPr>
                <w:rFonts w:ascii="Arial" w:hAnsi="Arial" w:cs="Arial"/>
              </w:rPr>
            </w:pPr>
            <w:r>
              <w:rPr>
                <w:rFonts w:ascii="Arial" w:hAnsi="Arial" w:cs="Arial"/>
              </w:rPr>
              <w:t>£2000</w:t>
            </w:r>
          </w:p>
        </w:tc>
      </w:tr>
      <w:tr w:rsidR="00B66FC6" w14:paraId="4A96C071" w14:textId="77777777" w:rsidTr="000848F4">
        <w:tc>
          <w:tcPr>
            <w:tcW w:w="2362" w:type="dxa"/>
          </w:tcPr>
          <w:p w14:paraId="5D226C5A" w14:textId="77777777" w:rsidR="00B66FC6" w:rsidRDefault="00B66FC6" w:rsidP="001C0379">
            <w:pPr>
              <w:jc w:val="center"/>
              <w:rPr>
                <w:rFonts w:ascii="Arial" w:hAnsi="Arial" w:cs="Arial"/>
              </w:rPr>
            </w:pPr>
          </w:p>
          <w:p w14:paraId="3B7EF838" w14:textId="10C59D16" w:rsidR="00B66FC6" w:rsidRDefault="00B66FC6" w:rsidP="001C0379">
            <w:pPr>
              <w:jc w:val="center"/>
              <w:rPr>
                <w:rFonts w:ascii="Arial" w:hAnsi="Arial" w:cs="Arial"/>
              </w:rPr>
            </w:pPr>
            <w:r>
              <w:rPr>
                <w:rFonts w:ascii="Arial" w:hAnsi="Arial" w:cs="Arial"/>
              </w:rPr>
              <w:t>11</w:t>
            </w:r>
          </w:p>
        </w:tc>
        <w:tc>
          <w:tcPr>
            <w:tcW w:w="2362" w:type="dxa"/>
          </w:tcPr>
          <w:p w14:paraId="11054FF8" w14:textId="7044E554" w:rsidR="00B66FC6" w:rsidRDefault="00B66FC6" w:rsidP="001C0379">
            <w:pPr>
              <w:jc w:val="center"/>
              <w:rPr>
                <w:rFonts w:ascii="Arial" w:hAnsi="Arial" w:cs="Arial"/>
              </w:rPr>
            </w:pPr>
            <w:r>
              <w:rPr>
                <w:rFonts w:ascii="Arial" w:hAnsi="Arial" w:cs="Arial"/>
              </w:rPr>
              <w:t xml:space="preserve">Improve signage for those with complex communication needs </w:t>
            </w:r>
          </w:p>
        </w:tc>
        <w:tc>
          <w:tcPr>
            <w:tcW w:w="3748" w:type="dxa"/>
          </w:tcPr>
          <w:p w14:paraId="54992EDA" w14:textId="77777777" w:rsidR="00B66FC6" w:rsidRDefault="00B66FC6" w:rsidP="001C0379">
            <w:pPr>
              <w:jc w:val="center"/>
              <w:rPr>
                <w:rFonts w:ascii="Arial" w:hAnsi="Arial" w:cs="Arial"/>
              </w:rPr>
            </w:pPr>
            <w:r>
              <w:rPr>
                <w:rFonts w:ascii="Arial" w:hAnsi="Arial" w:cs="Arial"/>
              </w:rPr>
              <w:t>Signage at eye level and for reference</w:t>
            </w:r>
          </w:p>
          <w:p w14:paraId="1953AAFC" w14:textId="77777777" w:rsidR="00E9543A" w:rsidRDefault="00E9543A" w:rsidP="001C0379">
            <w:pPr>
              <w:jc w:val="center"/>
              <w:rPr>
                <w:rFonts w:ascii="Arial" w:hAnsi="Arial" w:cs="Arial"/>
              </w:rPr>
            </w:pPr>
            <w:r>
              <w:rPr>
                <w:rFonts w:ascii="Arial" w:hAnsi="Arial" w:cs="Arial"/>
              </w:rPr>
              <w:t>Total Communication Environment</w:t>
            </w:r>
          </w:p>
          <w:p w14:paraId="6DC5C1B5" w14:textId="77777777" w:rsidR="00E9543A" w:rsidRDefault="00E9543A" w:rsidP="001C0379">
            <w:pPr>
              <w:jc w:val="center"/>
              <w:rPr>
                <w:rFonts w:ascii="Arial" w:hAnsi="Arial" w:cs="Arial"/>
              </w:rPr>
            </w:pPr>
            <w:r>
              <w:rPr>
                <w:rFonts w:ascii="Arial" w:hAnsi="Arial" w:cs="Arial"/>
              </w:rPr>
              <w:t>Class room visuals</w:t>
            </w:r>
          </w:p>
          <w:p w14:paraId="13D9857C" w14:textId="6016037A" w:rsidR="00E9543A" w:rsidRDefault="00E9543A" w:rsidP="001C0379">
            <w:pPr>
              <w:jc w:val="center"/>
              <w:rPr>
                <w:rFonts w:ascii="Arial" w:hAnsi="Arial" w:cs="Arial"/>
              </w:rPr>
            </w:pPr>
            <w:r>
              <w:rPr>
                <w:rFonts w:ascii="Arial" w:hAnsi="Arial" w:cs="Arial"/>
              </w:rPr>
              <w:t>Work stations</w:t>
            </w:r>
          </w:p>
        </w:tc>
        <w:tc>
          <w:tcPr>
            <w:tcW w:w="2976" w:type="dxa"/>
          </w:tcPr>
          <w:p w14:paraId="1AE295DB" w14:textId="1F76EC3B" w:rsidR="00B66FC6" w:rsidRDefault="00E9543A" w:rsidP="001C0379">
            <w:pPr>
              <w:jc w:val="center"/>
              <w:rPr>
                <w:rFonts w:ascii="Arial" w:hAnsi="Arial" w:cs="Arial"/>
              </w:rPr>
            </w:pPr>
            <w:r>
              <w:rPr>
                <w:rFonts w:ascii="Arial" w:hAnsi="Arial" w:cs="Arial"/>
              </w:rPr>
              <w:t>Ongoing</w:t>
            </w:r>
          </w:p>
        </w:tc>
        <w:tc>
          <w:tcPr>
            <w:tcW w:w="2552" w:type="dxa"/>
          </w:tcPr>
          <w:p w14:paraId="019BA1B1" w14:textId="5100B1F0" w:rsidR="00B66FC6" w:rsidRDefault="00B66FC6" w:rsidP="001C0379">
            <w:pPr>
              <w:jc w:val="center"/>
              <w:rPr>
                <w:rFonts w:ascii="Arial" w:hAnsi="Arial" w:cs="Arial"/>
              </w:rPr>
            </w:pPr>
            <w:r>
              <w:rPr>
                <w:rFonts w:ascii="Arial" w:hAnsi="Arial" w:cs="Arial"/>
              </w:rPr>
              <w:t>£150</w:t>
            </w:r>
          </w:p>
        </w:tc>
      </w:tr>
      <w:tr w:rsidR="00B83E54" w14:paraId="7B929C31" w14:textId="77777777" w:rsidTr="000848F4">
        <w:tc>
          <w:tcPr>
            <w:tcW w:w="2362" w:type="dxa"/>
          </w:tcPr>
          <w:p w14:paraId="132C41BF" w14:textId="3AA6AF2A" w:rsidR="00B83E54" w:rsidRDefault="00B66FC6" w:rsidP="001C0379">
            <w:pPr>
              <w:jc w:val="center"/>
              <w:rPr>
                <w:rFonts w:ascii="Arial" w:hAnsi="Arial" w:cs="Arial"/>
              </w:rPr>
            </w:pPr>
            <w:r>
              <w:rPr>
                <w:rFonts w:ascii="Arial" w:hAnsi="Arial" w:cs="Arial"/>
              </w:rPr>
              <w:t>12</w:t>
            </w:r>
          </w:p>
        </w:tc>
        <w:tc>
          <w:tcPr>
            <w:tcW w:w="2362" w:type="dxa"/>
          </w:tcPr>
          <w:p w14:paraId="23E30020" w14:textId="77777777" w:rsidR="00B83E54" w:rsidRDefault="00B83E54" w:rsidP="001C0379">
            <w:pPr>
              <w:jc w:val="center"/>
              <w:rPr>
                <w:rFonts w:ascii="Arial" w:hAnsi="Arial" w:cs="Arial"/>
              </w:rPr>
            </w:pPr>
            <w:r>
              <w:rPr>
                <w:rFonts w:ascii="Arial" w:hAnsi="Arial" w:cs="Arial"/>
              </w:rPr>
              <w:t>Enhance playground surfaces</w:t>
            </w:r>
          </w:p>
        </w:tc>
        <w:tc>
          <w:tcPr>
            <w:tcW w:w="3748" w:type="dxa"/>
          </w:tcPr>
          <w:p w14:paraId="568886E4" w14:textId="4D1AB78B" w:rsidR="00B83E54" w:rsidRDefault="00E9543A" w:rsidP="001C0379">
            <w:pPr>
              <w:jc w:val="center"/>
              <w:rPr>
                <w:rFonts w:ascii="Arial" w:hAnsi="Arial" w:cs="Arial"/>
              </w:rPr>
            </w:pPr>
            <w:r>
              <w:rPr>
                <w:rFonts w:ascii="Arial" w:hAnsi="Arial" w:cs="Arial"/>
              </w:rPr>
              <w:t>See above</w:t>
            </w:r>
          </w:p>
        </w:tc>
        <w:tc>
          <w:tcPr>
            <w:tcW w:w="2976" w:type="dxa"/>
          </w:tcPr>
          <w:p w14:paraId="4EABCCAB" w14:textId="6C3E69EB" w:rsidR="00B83E54" w:rsidRDefault="00B66FC6" w:rsidP="001C0379">
            <w:pPr>
              <w:jc w:val="center"/>
              <w:rPr>
                <w:rFonts w:ascii="Arial" w:hAnsi="Arial" w:cs="Arial"/>
              </w:rPr>
            </w:pPr>
            <w:r>
              <w:rPr>
                <w:rFonts w:ascii="Arial" w:hAnsi="Arial" w:cs="Arial"/>
              </w:rPr>
              <w:t xml:space="preserve">Achieved </w:t>
            </w:r>
            <w:r w:rsidR="00B83E54">
              <w:rPr>
                <w:rFonts w:ascii="Arial" w:hAnsi="Arial" w:cs="Arial"/>
              </w:rPr>
              <w:t>Sept 17</w:t>
            </w:r>
          </w:p>
        </w:tc>
        <w:tc>
          <w:tcPr>
            <w:tcW w:w="2552" w:type="dxa"/>
          </w:tcPr>
          <w:p w14:paraId="2FD78EEB" w14:textId="77777777" w:rsidR="00B83E54" w:rsidRDefault="00B83E54" w:rsidP="001C0379">
            <w:pPr>
              <w:jc w:val="center"/>
              <w:rPr>
                <w:rFonts w:ascii="Arial" w:hAnsi="Arial" w:cs="Arial"/>
              </w:rPr>
            </w:pPr>
            <w:r>
              <w:rPr>
                <w:rFonts w:ascii="Arial" w:hAnsi="Arial" w:cs="Arial"/>
              </w:rPr>
              <w:t>£15000</w:t>
            </w:r>
          </w:p>
        </w:tc>
      </w:tr>
      <w:tr w:rsidR="00B83E54" w14:paraId="25C5BD2F" w14:textId="77777777" w:rsidTr="000848F4">
        <w:tc>
          <w:tcPr>
            <w:tcW w:w="2362" w:type="dxa"/>
          </w:tcPr>
          <w:p w14:paraId="427F074D" w14:textId="42880687" w:rsidR="00B83E54" w:rsidRDefault="00B66FC6" w:rsidP="001C0379">
            <w:pPr>
              <w:jc w:val="center"/>
              <w:rPr>
                <w:rFonts w:ascii="Arial" w:hAnsi="Arial" w:cs="Arial"/>
              </w:rPr>
            </w:pPr>
            <w:r>
              <w:rPr>
                <w:rFonts w:ascii="Arial" w:hAnsi="Arial" w:cs="Arial"/>
              </w:rPr>
              <w:lastRenderedPageBreak/>
              <w:t>13</w:t>
            </w:r>
          </w:p>
        </w:tc>
        <w:tc>
          <w:tcPr>
            <w:tcW w:w="2362" w:type="dxa"/>
          </w:tcPr>
          <w:p w14:paraId="1E47E66C" w14:textId="6266BBD4" w:rsidR="00B83E54" w:rsidRDefault="00B83E54" w:rsidP="001C0379">
            <w:pPr>
              <w:jc w:val="center"/>
              <w:rPr>
                <w:rFonts w:ascii="Arial" w:hAnsi="Arial" w:cs="Arial"/>
              </w:rPr>
            </w:pPr>
            <w:r>
              <w:rPr>
                <w:rFonts w:ascii="Arial" w:hAnsi="Arial" w:cs="Arial"/>
              </w:rPr>
              <w:t>Improve toilet areas</w:t>
            </w:r>
            <w:r w:rsidR="00B66FC6">
              <w:rPr>
                <w:rFonts w:ascii="Arial" w:hAnsi="Arial" w:cs="Arial"/>
              </w:rPr>
              <w:t xml:space="preserve"> and accessibility for the disabled</w:t>
            </w:r>
            <w:r>
              <w:rPr>
                <w:rFonts w:ascii="Arial" w:hAnsi="Arial" w:cs="Arial"/>
              </w:rPr>
              <w:t xml:space="preserve"> </w:t>
            </w:r>
          </w:p>
        </w:tc>
        <w:tc>
          <w:tcPr>
            <w:tcW w:w="3748" w:type="dxa"/>
          </w:tcPr>
          <w:p w14:paraId="475F81B8" w14:textId="77777777" w:rsidR="00B83E54" w:rsidRDefault="00B83E54" w:rsidP="001C0379">
            <w:pPr>
              <w:jc w:val="center"/>
              <w:rPr>
                <w:rFonts w:ascii="Arial" w:hAnsi="Arial" w:cs="Arial"/>
              </w:rPr>
            </w:pPr>
            <w:r>
              <w:rPr>
                <w:rFonts w:ascii="Arial" w:hAnsi="Arial" w:cs="Arial"/>
              </w:rPr>
              <w:t>Rolling programme</w:t>
            </w:r>
          </w:p>
        </w:tc>
        <w:tc>
          <w:tcPr>
            <w:tcW w:w="2976" w:type="dxa"/>
          </w:tcPr>
          <w:p w14:paraId="36004A6F" w14:textId="77777777" w:rsidR="00B83E54" w:rsidRDefault="00B83E54" w:rsidP="001C0379">
            <w:pPr>
              <w:jc w:val="center"/>
              <w:rPr>
                <w:rFonts w:ascii="Arial" w:hAnsi="Arial" w:cs="Arial"/>
              </w:rPr>
            </w:pPr>
            <w:r>
              <w:rPr>
                <w:rFonts w:ascii="Arial" w:hAnsi="Arial" w:cs="Arial"/>
              </w:rPr>
              <w:t>Ongoing</w:t>
            </w:r>
          </w:p>
        </w:tc>
        <w:tc>
          <w:tcPr>
            <w:tcW w:w="2552" w:type="dxa"/>
          </w:tcPr>
          <w:p w14:paraId="44344EF4" w14:textId="77777777" w:rsidR="00B83E54" w:rsidRDefault="00B83E54" w:rsidP="001C0379">
            <w:pPr>
              <w:jc w:val="center"/>
              <w:rPr>
                <w:rFonts w:ascii="Arial" w:hAnsi="Arial" w:cs="Arial"/>
              </w:rPr>
            </w:pPr>
            <w:r>
              <w:rPr>
                <w:rFonts w:ascii="Arial" w:hAnsi="Arial" w:cs="Arial"/>
              </w:rPr>
              <w:t>£2000 per year</w:t>
            </w:r>
          </w:p>
        </w:tc>
      </w:tr>
    </w:tbl>
    <w:p w14:paraId="2DF7860C" w14:textId="2064721F" w:rsidR="00140686" w:rsidRDefault="00140686" w:rsidP="004377CD"/>
    <w:p w14:paraId="36868FAB" w14:textId="77777777" w:rsidR="00C3576B" w:rsidRPr="00C10A6B" w:rsidRDefault="00C3576B" w:rsidP="00C3576B">
      <w:pPr>
        <w:jc w:val="both"/>
        <w:rPr>
          <w:rFonts w:cs="Arial"/>
          <w:bCs/>
          <w:color w:val="000000"/>
          <w:szCs w:val="24"/>
        </w:rPr>
      </w:pPr>
    </w:p>
    <w:p w14:paraId="634270DB" w14:textId="77777777" w:rsidR="00C3576B" w:rsidRPr="00C10A6B" w:rsidRDefault="00C3576B" w:rsidP="00C3576B">
      <w:pPr>
        <w:jc w:val="both"/>
        <w:rPr>
          <w:rFonts w:cs="Arial"/>
          <w:bCs/>
          <w:color w:val="000000"/>
          <w:szCs w:val="24"/>
        </w:rPr>
      </w:pPr>
      <w:r w:rsidRPr="00C10A6B">
        <w:rPr>
          <w:rFonts w:cs="Arial"/>
          <w:bCs/>
          <w:color w:val="000000"/>
          <w:szCs w:val="24"/>
        </w:rPr>
        <w:t xml:space="preserve">The Equality Act 2010 sets out the legal obligations that schools, early years providers, post-16 institutions, local authorities and others have towards disabled children and young people: </w:t>
      </w:r>
    </w:p>
    <w:p w14:paraId="06F06451" w14:textId="77777777" w:rsidR="00C3576B" w:rsidRPr="00C10A6B" w:rsidRDefault="00C3576B" w:rsidP="00C3576B">
      <w:pPr>
        <w:numPr>
          <w:ilvl w:val="0"/>
          <w:numId w:val="2"/>
        </w:numPr>
        <w:spacing w:after="0" w:line="240" w:lineRule="auto"/>
        <w:rPr>
          <w:rFonts w:cs="Arial"/>
          <w:bCs/>
          <w:color w:val="000000"/>
          <w:szCs w:val="24"/>
        </w:rPr>
      </w:pPr>
      <w:r w:rsidRPr="00C10A6B">
        <w:rPr>
          <w:rFonts w:cs="Arial"/>
          <w:bCs/>
          <w:color w:val="000000"/>
          <w:szCs w:val="24"/>
        </w:rPr>
        <w:t>They must not directly or indirectly discriminate against, harass or victimise disabled children and young people</w:t>
      </w:r>
    </w:p>
    <w:p w14:paraId="4F453A56" w14:textId="77777777" w:rsidR="00C3576B" w:rsidRPr="00C10A6B" w:rsidRDefault="00C3576B" w:rsidP="00C3576B">
      <w:pPr>
        <w:numPr>
          <w:ilvl w:val="0"/>
          <w:numId w:val="2"/>
        </w:numPr>
        <w:spacing w:after="0" w:line="240" w:lineRule="auto"/>
        <w:rPr>
          <w:rFonts w:cs="Arial"/>
          <w:bCs/>
          <w:color w:val="000000"/>
          <w:szCs w:val="24"/>
        </w:rPr>
      </w:pPr>
      <w:r w:rsidRPr="00C10A6B">
        <w:rPr>
          <w:rFonts w:cs="Arial"/>
          <w:bCs/>
          <w:color w:val="000000"/>
          <w:szCs w:val="24"/>
        </w:rPr>
        <w:t xml:space="preserve"> They must not discriminate for a reason arising in consequence of a child or young person’s disability </w:t>
      </w:r>
    </w:p>
    <w:p w14:paraId="2DDBD6F3" w14:textId="77777777" w:rsidR="00C3576B" w:rsidRPr="007507A4" w:rsidRDefault="00C3576B" w:rsidP="00C3576B">
      <w:pPr>
        <w:numPr>
          <w:ilvl w:val="0"/>
          <w:numId w:val="2"/>
        </w:numPr>
        <w:spacing w:after="0" w:line="240" w:lineRule="auto"/>
        <w:rPr>
          <w:rFonts w:cs="Arial"/>
          <w:bCs/>
          <w:color w:val="000000"/>
          <w:szCs w:val="24"/>
        </w:rPr>
      </w:pPr>
      <w:r w:rsidRPr="00C10A6B">
        <w:rPr>
          <w:rFonts w:cs="Arial"/>
          <w:bCs/>
          <w:color w:val="000000"/>
          <w:szCs w:val="24"/>
        </w:rPr>
        <w:t xml:space="preserve">They must make reasonable adjustments, including the provision of auxiliary aids and services, to ensure that disabled children and young people are not at a substantial disadvantage compared with their peers. </w:t>
      </w:r>
    </w:p>
    <w:p w14:paraId="65D1FCB8" w14:textId="77777777" w:rsidR="00C3576B" w:rsidRPr="00911559" w:rsidRDefault="00C3576B" w:rsidP="00C3576B">
      <w:pPr>
        <w:numPr>
          <w:ilvl w:val="0"/>
          <w:numId w:val="2"/>
        </w:numPr>
        <w:spacing w:after="0" w:line="240" w:lineRule="auto"/>
        <w:rPr>
          <w:rFonts w:cs="Arial"/>
          <w:bCs/>
          <w:color w:val="000000"/>
          <w:szCs w:val="24"/>
        </w:rPr>
      </w:pPr>
      <w:r w:rsidRPr="00C10A6B">
        <w:rPr>
          <w:rFonts w:cs="Arial"/>
          <w:bCs/>
          <w:color w:val="000000"/>
          <w:szCs w:val="24"/>
        </w:rPr>
        <w:t>This duty is anticipatory – it requires thought to be given in advance to what disabled children and young people might require and what adjustments might need to be made to prevent that disadvantage</w:t>
      </w:r>
      <w:r>
        <w:rPr>
          <w:rFonts w:cs="Arial"/>
          <w:bCs/>
          <w:color w:val="000000"/>
          <w:szCs w:val="24"/>
        </w:rPr>
        <w:t>.</w:t>
      </w:r>
      <w:r w:rsidRPr="00C10A6B">
        <w:rPr>
          <w:rFonts w:cs="Arial"/>
          <w:bCs/>
          <w:color w:val="000000"/>
          <w:szCs w:val="24"/>
        </w:rPr>
        <w:t xml:space="preserve"> </w:t>
      </w:r>
    </w:p>
    <w:p w14:paraId="43D913E2" w14:textId="77777777" w:rsidR="00C3576B" w:rsidRPr="00911559" w:rsidRDefault="00C3576B" w:rsidP="00C3576B">
      <w:pPr>
        <w:numPr>
          <w:ilvl w:val="0"/>
          <w:numId w:val="2"/>
        </w:numPr>
        <w:spacing w:after="0" w:line="240" w:lineRule="auto"/>
        <w:rPr>
          <w:rFonts w:cs="Arial"/>
          <w:bCs/>
          <w:color w:val="000000"/>
          <w:szCs w:val="24"/>
        </w:rPr>
      </w:pPr>
      <w:r>
        <w:rPr>
          <w:rFonts w:cs="Arial"/>
          <w:bCs/>
          <w:color w:val="000000"/>
          <w:szCs w:val="24"/>
        </w:rPr>
        <w:t>S</w:t>
      </w:r>
      <w:r w:rsidRPr="00473537">
        <w:rPr>
          <w:rFonts w:cs="Arial"/>
          <w:bCs/>
          <w:color w:val="000000"/>
          <w:szCs w:val="24"/>
        </w:rPr>
        <w:t>chools are allowed to treat disabled children / young people more favourably than non-disabled children / young people, and in some cases are required to do so, by making reasonable adjustments and making changes to practices to ensure, as far as is reasonably possible, that a disabled person can benefit from what the school’s offer to the same extent that a person without that disability can i.e. to put them on a more level footing with children / young people without disabilities</w:t>
      </w:r>
    </w:p>
    <w:p w14:paraId="79DC944C" w14:textId="77777777" w:rsidR="00C3576B" w:rsidRPr="00473537" w:rsidRDefault="00C3576B" w:rsidP="00C3576B">
      <w:pPr>
        <w:numPr>
          <w:ilvl w:val="0"/>
          <w:numId w:val="2"/>
        </w:numPr>
        <w:spacing w:after="0" w:line="240" w:lineRule="auto"/>
        <w:rPr>
          <w:rFonts w:cs="Arial"/>
          <w:bCs/>
          <w:color w:val="000000"/>
          <w:szCs w:val="24"/>
        </w:rPr>
      </w:pPr>
      <w:r w:rsidRPr="00473537">
        <w:rPr>
          <w:rFonts w:cs="Arial"/>
          <w:bCs/>
          <w:color w:val="000000"/>
          <w:szCs w:val="24"/>
        </w:rPr>
        <w:t xml:space="preserve">Public bodies, including further education institutions, local authorities,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Public bodies also have specific duties under the public sector equality duty and must publish information to demonstrate their compliance with this general duty and must prepare and publish objectives to achieve the core aims of the general duty. Objectives must be specific and measurable. </w:t>
      </w:r>
    </w:p>
    <w:p w14:paraId="1E322797" w14:textId="77777777" w:rsidR="00C3576B" w:rsidRPr="00C10A6B" w:rsidRDefault="00C3576B" w:rsidP="00C3576B">
      <w:pPr>
        <w:jc w:val="both"/>
        <w:rPr>
          <w:rFonts w:cs="Arial"/>
          <w:bCs/>
          <w:color w:val="000000"/>
          <w:szCs w:val="24"/>
        </w:rPr>
      </w:pPr>
    </w:p>
    <w:p w14:paraId="0903D5AD" w14:textId="77777777" w:rsidR="00A14C99" w:rsidRPr="00C10A6B" w:rsidRDefault="00A14C99" w:rsidP="00A14C99">
      <w:pPr>
        <w:rPr>
          <w:rFonts w:cs="Arial"/>
          <w:bCs/>
          <w:color w:val="000000"/>
          <w:szCs w:val="24"/>
        </w:rPr>
      </w:pPr>
      <w:r w:rsidRPr="0039253B">
        <w:rPr>
          <w:rFonts w:cs="Arial"/>
          <w:b/>
          <w:bCs/>
          <w:color w:val="000000"/>
          <w:szCs w:val="24"/>
        </w:rPr>
        <w:t>Other relevant legislation, regulations &amp; guidance</w:t>
      </w:r>
      <w:r w:rsidRPr="00C10A6B">
        <w:rPr>
          <w:rFonts w:cs="Arial"/>
          <w:bCs/>
          <w:color w:val="000000"/>
          <w:szCs w:val="24"/>
        </w:rPr>
        <w:t>;</w:t>
      </w:r>
    </w:p>
    <w:p w14:paraId="732913E7"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Children &amp; Families Act (2014)</w:t>
      </w:r>
    </w:p>
    <w:p w14:paraId="09ED7EC1"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Special Educational Needs &amp; Disability Regulations (2014)</w:t>
      </w:r>
    </w:p>
    <w:p w14:paraId="77247313"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SEND Code of Practice (revised April 2015)</w:t>
      </w:r>
    </w:p>
    <w:p w14:paraId="4C5F8C40"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Supporting pupils at school with medical conditions (2014)</w:t>
      </w:r>
    </w:p>
    <w:p w14:paraId="08943FE8"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lastRenderedPageBreak/>
        <w:t>Working Together to Safeguard Children (2013)</w:t>
      </w:r>
    </w:p>
    <w:p w14:paraId="3A6453CA"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Reasonable adjustments for disabled pupils (2012)</w:t>
      </w:r>
    </w:p>
    <w:p w14:paraId="35EF422D"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Disability Discrimination Order (2006)</w:t>
      </w:r>
    </w:p>
    <w:p w14:paraId="36CA915D"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 xml:space="preserve">The Mental Capacity Act Code of Practice: Protecting the vulnerable (2005) </w:t>
      </w:r>
    </w:p>
    <w:p w14:paraId="14376E89" w14:textId="77777777" w:rsidR="00A14C99" w:rsidRPr="00A14C99" w:rsidRDefault="00A14C99" w:rsidP="00A14C99">
      <w:pPr>
        <w:pStyle w:val="ListParagraph"/>
        <w:numPr>
          <w:ilvl w:val="0"/>
          <w:numId w:val="2"/>
        </w:numPr>
        <w:jc w:val="both"/>
        <w:rPr>
          <w:rFonts w:cs="Arial"/>
          <w:bCs/>
          <w:color w:val="000000"/>
          <w:szCs w:val="24"/>
        </w:rPr>
      </w:pPr>
      <w:r w:rsidRPr="00A14C99">
        <w:rPr>
          <w:rFonts w:cs="Arial"/>
          <w:bCs/>
          <w:color w:val="000000"/>
          <w:szCs w:val="24"/>
        </w:rPr>
        <w:t>The Children Act 1989 Guidance and Regulations Volume 2 &amp; 3</w:t>
      </w:r>
    </w:p>
    <w:p w14:paraId="2D9837C4" w14:textId="77777777" w:rsidR="00A14C99" w:rsidRPr="00A14C99" w:rsidRDefault="00A14C99" w:rsidP="00A14C99">
      <w:pPr>
        <w:pStyle w:val="ListParagraph"/>
        <w:numPr>
          <w:ilvl w:val="0"/>
          <w:numId w:val="2"/>
        </w:numPr>
        <w:jc w:val="both"/>
        <w:rPr>
          <w:rFonts w:cs="Arial"/>
          <w:bCs/>
          <w:i/>
          <w:iCs/>
          <w:color w:val="000000"/>
          <w:szCs w:val="24"/>
        </w:rPr>
      </w:pPr>
      <w:r w:rsidRPr="00A14C99">
        <w:rPr>
          <w:rFonts w:cs="Arial"/>
          <w:bCs/>
          <w:color w:val="000000"/>
          <w:szCs w:val="24"/>
        </w:rPr>
        <w:t xml:space="preserve">DfES </w:t>
      </w:r>
      <w:r w:rsidRPr="00A14C99">
        <w:rPr>
          <w:rFonts w:cs="Arial"/>
          <w:bCs/>
          <w:i/>
          <w:iCs/>
          <w:color w:val="000000"/>
          <w:szCs w:val="24"/>
        </w:rPr>
        <w:t>“Accessible Schools: Planning to increase access to schools for disabled pupils”</w:t>
      </w:r>
    </w:p>
    <w:p w14:paraId="43A0244F" w14:textId="77777777" w:rsidR="00A14C99" w:rsidRPr="00A14C99" w:rsidRDefault="00A14C99" w:rsidP="00A14C99">
      <w:pPr>
        <w:pStyle w:val="ListParagraph"/>
        <w:numPr>
          <w:ilvl w:val="0"/>
          <w:numId w:val="2"/>
        </w:numPr>
        <w:jc w:val="both"/>
        <w:rPr>
          <w:rFonts w:cs="Arial"/>
          <w:bCs/>
          <w:iCs/>
          <w:color w:val="000000"/>
          <w:szCs w:val="24"/>
        </w:rPr>
      </w:pPr>
      <w:r w:rsidRPr="00A14C99">
        <w:rPr>
          <w:rFonts w:cs="Arial"/>
          <w:bCs/>
          <w:iCs/>
          <w:color w:val="000000"/>
          <w:szCs w:val="24"/>
        </w:rPr>
        <w:t>Health Standards (England) Regulations 2003</w:t>
      </w:r>
    </w:p>
    <w:p w14:paraId="70C73911" w14:textId="77777777" w:rsidR="00A14C99" w:rsidRDefault="00A14C99" w:rsidP="00C3576B">
      <w:pPr>
        <w:tabs>
          <w:tab w:val="left" w:pos="5442"/>
        </w:tabs>
      </w:pPr>
    </w:p>
    <w:p w14:paraId="76BEA046" w14:textId="0A17958B" w:rsidR="00E63060" w:rsidRDefault="00E63060" w:rsidP="004377CD"/>
    <w:p w14:paraId="70FAA500" w14:textId="36D15A60" w:rsidR="00E9543A" w:rsidRPr="00405C3A" w:rsidRDefault="00E9543A" w:rsidP="00E9543A">
      <w:pPr>
        <w:rPr>
          <w:b/>
        </w:rPr>
      </w:pPr>
      <w:r w:rsidRPr="00405C3A">
        <w:rPr>
          <w:b/>
        </w:rPr>
        <w:t>Headteacher:</w:t>
      </w:r>
      <w:r w:rsidR="00405C3A" w:rsidRPr="00405C3A">
        <w:rPr>
          <w:b/>
        </w:rPr>
        <w:t xml:space="preserve"> Lucy Blackmore</w:t>
      </w:r>
    </w:p>
    <w:p w14:paraId="45D0AF91" w14:textId="3C8BBDAD" w:rsidR="00E63060" w:rsidRPr="00405C3A" w:rsidRDefault="00E63060" w:rsidP="004377CD">
      <w:pPr>
        <w:rPr>
          <w:b/>
        </w:rPr>
      </w:pPr>
      <w:r w:rsidRPr="00405C3A">
        <w:rPr>
          <w:b/>
        </w:rPr>
        <w:t>Signed</w:t>
      </w:r>
      <w:r w:rsidR="00E9543A" w:rsidRPr="00405C3A">
        <w:rPr>
          <w:b/>
        </w:rPr>
        <w:t xml:space="preserve"> (SEN</w:t>
      </w:r>
      <w:r w:rsidR="00405C3A" w:rsidRPr="00405C3A">
        <w:rPr>
          <w:b/>
        </w:rPr>
        <w:t>D</w:t>
      </w:r>
      <w:r w:rsidR="00E9543A" w:rsidRPr="00405C3A">
        <w:rPr>
          <w:b/>
        </w:rPr>
        <w:t>COs)</w:t>
      </w:r>
      <w:r w:rsidRPr="00405C3A">
        <w:rPr>
          <w:b/>
        </w:rPr>
        <w:t>:</w:t>
      </w:r>
      <w:r w:rsidR="00405C3A" w:rsidRPr="00405C3A">
        <w:rPr>
          <w:b/>
        </w:rPr>
        <w:t xml:space="preserve"> Paula Edmondson</w:t>
      </w:r>
    </w:p>
    <w:p w14:paraId="1BA726C3" w14:textId="57F8790D" w:rsidR="00E63060" w:rsidRPr="00405C3A" w:rsidRDefault="00E63060" w:rsidP="004377CD">
      <w:pPr>
        <w:rPr>
          <w:b/>
        </w:rPr>
      </w:pPr>
      <w:r w:rsidRPr="00405C3A">
        <w:rPr>
          <w:b/>
        </w:rPr>
        <w:t>Dated:</w:t>
      </w:r>
      <w:r w:rsidR="00405C3A" w:rsidRPr="00405C3A">
        <w:rPr>
          <w:b/>
        </w:rPr>
        <w:t xml:space="preserve"> </w:t>
      </w:r>
    </w:p>
    <w:p w14:paraId="780A3385" w14:textId="611B7467" w:rsidR="00E63060" w:rsidRPr="00405C3A" w:rsidRDefault="00E63060" w:rsidP="004377CD">
      <w:pPr>
        <w:rPr>
          <w:b/>
        </w:rPr>
      </w:pPr>
      <w:r w:rsidRPr="00405C3A">
        <w:rPr>
          <w:b/>
        </w:rPr>
        <w:t xml:space="preserve">Date of Review:    </w:t>
      </w:r>
      <w:r w:rsidR="003A4C89" w:rsidRPr="00405C3A">
        <w:rPr>
          <w:b/>
        </w:rPr>
        <w:t>July 2025</w:t>
      </w:r>
    </w:p>
    <w:sectPr w:rsidR="00E63060" w:rsidRPr="00405C3A" w:rsidSect="00DE22E1">
      <w:footerReference w:type="default" r:id="rId7"/>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D83A" w14:textId="77777777" w:rsidR="00B054CA" w:rsidRDefault="00B054CA" w:rsidP="00676AB9">
      <w:pPr>
        <w:spacing w:after="0" w:line="240" w:lineRule="auto"/>
      </w:pPr>
      <w:r>
        <w:separator/>
      </w:r>
    </w:p>
  </w:endnote>
  <w:endnote w:type="continuationSeparator" w:id="0">
    <w:p w14:paraId="091015E0" w14:textId="77777777" w:rsidR="00B054CA" w:rsidRDefault="00B054CA" w:rsidP="0067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OOEn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81423"/>
      <w:docPartObj>
        <w:docPartGallery w:val="Page Numbers (Bottom of Page)"/>
        <w:docPartUnique/>
      </w:docPartObj>
    </w:sdtPr>
    <w:sdtEndPr>
      <w:rPr>
        <w:noProof/>
      </w:rPr>
    </w:sdtEndPr>
    <w:sdtContent>
      <w:p w14:paraId="27C21C2C" w14:textId="2F1E4D4E" w:rsidR="00DB245D" w:rsidRDefault="00DB245D">
        <w:pPr>
          <w:pStyle w:val="Footer"/>
        </w:pPr>
        <w:r>
          <w:fldChar w:fldCharType="begin"/>
        </w:r>
        <w:r>
          <w:instrText xml:space="preserve"> PAGE   \* MERGEFORMAT </w:instrText>
        </w:r>
        <w:r>
          <w:fldChar w:fldCharType="separate"/>
        </w:r>
        <w:r w:rsidR="0054670E">
          <w:rPr>
            <w:noProof/>
          </w:rPr>
          <w:t>1</w:t>
        </w:r>
        <w:r>
          <w:rPr>
            <w:noProof/>
          </w:rPr>
          <w:fldChar w:fldCharType="end"/>
        </w:r>
      </w:p>
    </w:sdtContent>
  </w:sdt>
  <w:p w14:paraId="5CBF79DB" w14:textId="77777777" w:rsidR="00DB245D" w:rsidRDefault="00DB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9A86" w14:textId="77777777" w:rsidR="00B054CA" w:rsidRDefault="00B054CA" w:rsidP="00676AB9">
      <w:pPr>
        <w:spacing w:after="0" w:line="240" w:lineRule="auto"/>
      </w:pPr>
      <w:r>
        <w:separator/>
      </w:r>
    </w:p>
  </w:footnote>
  <w:footnote w:type="continuationSeparator" w:id="0">
    <w:p w14:paraId="1B8B676F" w14:textId="77777777" w:rsidR="00B054CA" w:rsidRDefault="00B054CA" w:rsidP="0067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45E3C0"/>
    <w:multiLevelType w:val="hybridMultilevel"/>
    <w:tmpl w:val="E33894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84AB5"/>
    <w:multiLevelType w:val="hybridMultilevel"/>
    <w:tmpl w:val="854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CD"/>
    <w:rsid w:val="000848F4"/>
    <w:rsid w:val="00140686"/>
    <w:rsid w:val="00177695"/>
    <w:rsid w:val="001971CA"/>
    <w:rsid w:val="001C0379"/>
    <w:rsid w:val="001C15BF"/>
    <w:rsid w:val="001E757D"/>
    <w:rsid w:val="00203FF4"/>
    <w:rsid w:val="00224E8B"/>
    <w:rsid w:val="00260C06"/>
    <w:rsid w:val="002C1466"/>
    <w:rsid w:val="002D614C"/>
    <w:rsid w:val="002F7CB2"/>
    <w:rsid w:val="00325B7D"/>
    <w:rsid w:val="003629B6"/>
    <w:rsid w:val="003935DB"/>
    <w:rsid w:val="003A2428"/>
    <w:rsid w:val="003A4C89"/>
    <w:rsid w:val="003C05E0"/>
    <w:rsid w:val="003E2956"/>
    <w:rsid w:val="00405C3A"/>
    <w:rsid w:val="004377CD"/>
    <w:rsid w:val="00462FC1"/>
    <w:rsid w:val="004B16F2"/>
    <w:rsid w:val="004F0A84"/>
    <w:rsid w:val="005107AC"/>
    <w:rsid w:val="0051306D"/>
    <w:rsid w:val="00513E1E"/>
    <w:rsid w:val="0054279C"/>
    <w:rsid w:val="0054670E"/>
    <w:rsid w:val="005604F4"/>
    <w:rsid w:val="006057C3"/>
    <w:rsid w:val="00676AB9"/>
    <w:rsid w:val="00741E41"/>
    <w:rsid w:val="0075138A"/>
    <w:rsid w:val="007A265E"/>
    <w:rsid w:val="009738FF"/>
    <w:rsid w:val="00A12F9A"/>
    <w:rsid w:val="00A14C99"/>
    <w:rsid w:val="00A23F89"/>
    <w:rsid w:val="00A37324"/>
    <w:rsid w:val="00AF67CD"/>
    <w:rsid w:val="00B054CA"/>
    <w:rsid w:val="00B34DC7"/>
    <w:rsid w:val="00B66FC6"/>
    <w:rsid w:val="00B83E54"/>
    <w:rsid w:val="00C30E1B"/>
    <w:rsid w:val="00C3576B"/>
    <w:rsid w:val="00CC16E4"/>
    <w:rsid w:val="00CD626B"/>
    <w:rsid w:val="00CF7B77"/>
    <w:rsid w:val="00D125C0"/>
    <w:rsid w:val="00DB245D"/>
    <w:rsid w:val="00DC3E58"/>
    <w:rsid w:val="00DE22E1"/>
    <w:rsid w:val="00E57729"/>
    <w:rsid w:val="00E63060"/>
    <w:rsid w:val="00E9377C"/>
    <w:rsid w:val="00E9543A"/>
    <w:rsid w:val="00EB75E7"/>
    <w:rsid w:val="00ED703D"/>
    <w:rsid w:val="00EE1657"/>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3BD7"/>
  <w15:docId w15:val="{A5431B15-E924-4B26-B229-7C1F7852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377CD"/>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CD"/>
    <w:rPr>
      <w:rFonts w:ascii="Times New Roman" w:eastAsia="Times New Roman" w:hAnsi="Times New Roman" w:cs="Times New Roman"/>
      <w:b/>
      <w:bCs/>
      <w:sz w:val="24"/>
      <w:szCs w:val="24"/>
      <w:u w:val="single"/>
    </w:rPr>
  </w:style>
  <w:style w:type="paragraph" w:styleId="NormalWeb">
    <w:name w:val="Normal (Web)"/>
    <w:basedOn w:val="Normal"/>
    <w:semiHidden/>
    <w:unhideWhenUsed/>
    <w:rsid w:val="00437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377C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14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AB9"/>
  </w:style>
  <w:style w:type="paragraph" w:styleId="Footer">
    <w:name w:val="footer"/>
    <w:basedOn w:val="Normal"/>
    <w:link w:val="FooterChar"/>
    <w:uiPriority w:val="99"/>
    <w:unhideWhenUsed/>
    <w:rsid w:val="0067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B9"/>
  </w:style>
  <w:style w:type="paragraph" w:styleId="BalloonText">
    <w:name w:val="Balloon Text"/>
    <w:basedOn w:val="Normal"/>
    <w:link w:val="BalloonTextChar"/>
    <w:uiPriority w:val="99"/>
    <w:semiHidden/>
    <w:unhideWhenUsed/>
    <w:rsid w:val="003A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8"/>
    <w:rPr>
      <w:rFonts w:ascii="Segoe UI" w:hAnsi="Segoe UI" w:cs="Segoe UI"/>
      <w:sz w:val="18"/>
      <w:szCs w:val="18"/>
    </w:rPr>
  </w:style>
  <w:style w:type="paragraph" w:styleId="ListParagraph">
    <w:name w:val="List Paragraph"/>
    <w:basedOn w:val="Normal"/>
    <w:uiPriority w:val="34"/>
    <w:qFormat/>
    <w:rsid w:val="0060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paula.edmondson</cp:lastModifiedBy>
  <cp:revision>10</cp:revision>
  <cp:lastPrinted>2022-09-12T11:56:00Z</cp:lastPrinted>
  <dcterms:created xsi:type="dcterms:W3CDTF">2022-09-10T15:21:00Z</dcterms:created>
  <dcterms:modified xsi:type="dcterms:W3CDTF">2022-09-12T12:20:00Z</dcterms:modified>
</cp:coreProperties>
</file>